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74B92" w:rsidR="00F74B92" w:rsidP="06B53933" w:rsidRDefault="00F74B92" w14:paraId="7025087C" w14:textId="310F2FE1">
      <w:pPr>
        <w:rPr>
          <w:b w:val="1"/>
          <w:bCs w:val="1"/>
          <w:sz w:val="28"/>
          <w:szCs w:val="28"/>
          <w:u w:val="single"/>
        </w:rPr>
      </w:pPr>
      <w:proofErr w:type="gramStart"/>
      <w:r w:rsidRPr="06B53933" w:rsidR="00F74B92">
        <w:rPr>
          <w:b w:val="1"/>
          <w:bCs w:val="1"/>
          <w:sz w:val="28"/>
          <w:szCs w:val="28"/>
          <w:u w:val="single"/>
        </w:rPr>
        <w:t>LI:IWBBA</w:t>
      </w:r>
      <w:proofErr w:type="gramEnd"/>
      <w:r w:rsidRPr="06B53933" w:rsidR="00F74B92">
        <w:rPr>
          <w:b w:val="1"/>
          <w:bCs w:val="1"/>
          <w:sz w:val="28"/>
          <w:szCs w:val="28"/>
          <w:u w:val="single"/>
        </w:rPr>
        <w:t xml:space="preserve"> sharing into equal groups. - Lesson 1 practical.</w:t>
      </w:r>
    </w:p>
    <w:p w:rsidRPr="00F74B92" w:rsidR="00F74B92" w:rsidP="06B53933" w:rsidRDefault="00F74B92" w14:paraId="4DF89457" w14:textId="35AF059C">
      <w:pPr>
        <w:rPr>
          <w:sz w:val="28"/>
          <w:szCs w:val="28"/>
        </w:rPr>
      </w:pPr>
      <w:r w:rsidRPr="06B53933" w:rsidR="00F74B92">
        <w:rPr>
          <w:sz w:val="28"/>
          <w:szCs w:val="28"/>
        </w:rPr>
        <w:t>Use cubes and counters to complete the sharing tasks. Draw neat pictures to show your working and write how many are in each equal group.</w:t>
      </w:r>
    </w:p>
    <w:p w:rsidR="056613EF" w:rsidP="06B53933" w:rsidRDefault="056613EF" w14:paraId="58B470A1" w14:textId="032AC03E">
      <w:pPr>
        <w:pStyle w:val="Normal"/>
        <w:rPr>
          <w:sz w:val="32"/>
          <w:szCs w:val="32"/>
        </w:rPr>
      </w:pPr>
      <w:r w:rsidRPr="06B53933" w:rsidR="056613EF">
        <w:rPr>
          <w:sz w:val="28"/>
          <w:szCs w:val="28"/>
        </w:rPr>
        <w:t>Example picture</w:t>
      </w:r>
      <w:r w:rsidRPr="06B53933" w:rsidR="61C7C4E2">
        <w:rPr>
          <w:sz w:val="28"/>
          <w:szCs w:val="28"/>
        </w:rPr>
        <w:t xml:space="preserve">    Share 24 into 4 equal groups = 6</w:t>
      </w:r>
    </w:p>
    <w:p w:rsidR="61C7C4E2" w:rsidP="06B53933" w:rsidRDefault="61C7C4E2" w14:paraId="551486BD" w14:textId="3EFE9112">
      <w:pPr>
        <w:pStyle w:val="Normal"/>
        <w:rPr>
          <w:sz w:val="24"/>
          <w:szCs w:val="24"/>
        </w:rPr>
      </w:pPr>
      <w:r w:rsidR="61C7C4E2">
        <w:drawing>
          <wp:inline wp14:editId="7D8BC9B9" wp14:anchorId="3EC1891A">
            <wp:extent cx="5086350" cy="1171575"/>
            <wp:effectExtent l="0" t="0" r="0" b="0"/>
            <wp:docPr id="20199519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23a5c4328a47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6B53933" w:rsidP="06B53933" w:rsidRDefault="06B53933" w14:paraId="567A7779" w14:textId="5ADD9DEB">
      <w:pPr>
        <w:pStyle w:val="Normal"/>
        <w:rPr>
          <w:sz w:val="28"/>
          <w:szCs w:val="28"/>
        </w:rPr>
      </w:pPr>
    </w:p>
    <w:p w:rsidRPr="00F74B92" w:rsidR="00F74B92" w:rsidP="06B53933" w:rsidRDefault="00F74B92" w14:paraId="0795BEE3" w14:textId="4D420A0B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6B53933" w:rsidR="00F74B92">
        <w:rPr>
          <w:sz w:val="28"/>
          <w:szCs w:val="28"/>
        </w:rPr>
        <w:t>Share 6 into 2 equal groups</w:t>
      </w:r>
    </w:p>
    <w:p w:rsidRPr="00F74B92" w:rsidR="00F74B92" w:rsidP="06B53933" w:rsidRDefault="00F74B92" w14:paraId="59F9240F" w14:textId="75EAC79B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6B53933" w:rsidR="00F74B92">
        <w:rPr>
          <w:sz w:val="28"/>
          <w:szCs w:val="28"/>
        </w:rPr>
        <w:t>Share 8 into 4 equal groups</w:t>
      </w:r>
    </w:p>
    <w:p w:rsidRPr="00F74B92" w:rsidR="00F74B92" w:rsidP="06B53933" w:rsidRDefault="00F74B92" w14:paraId="7CC032DA" w14:textId="50632BD7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6B53933" w:rsidR="00F74B92">
        <w:rPr>
          <w:sz w:val="28"/>
          <w:szCs w:val="28"/>
        </w:rPr>
        <w:t>Share 12 into 2 equal groups.</w:t>
      </w:r>
    </w:p>
    <w:p w:rsidRPr="00F74B92" w:rsidR="00F74B92" w:rsidP="06B53933" w:rsidRDefault="00F74B92" w14:paraId="48565050" w14:textId="1A72EF3C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6B53933" w:rsidR="00F74B92">
        <w:rPr>
          <w:sz w:val="28"/>
          <w:szCs w:val="28"/>
        </w:rPr>
        <w:t>Share 12 into 3 equal groups</w:t>
      </w:r>
    </w:p>
    <w:p w:rsidRPr="00F74B92" w:rsidR="00F74B92" w:rsidP="06B53933" w:rsidRDefault="00F74B92" w14:paraId="19600E65" w14:textId="4AF885F6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6B53933" w:rsidR="00F74B92">
        <w:rPr>
          <w:sz w:val="28"/>
          <w:szCs w:val="28"/>
        </w:rPr>
        <w:t>Share 15 into 5 equal groups.</w:t>
      </w:r>
    </w:p>
    <w:p w:rsidRPr="00F74B92" w:rsidR="00F74B92" w:rsidP="06B53933" w:rsidRDefault="00F74B92" w14:paraId="1900ADD7" w14:textId="77777777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6B53933" w:rsidR="00F74B92">
        <w:rPr>
          <w:sz w:val="28"/>
          <w:szCs w:val="28"/>
        </w:rPr>
        <w:t>Share 20 into 4 equal groups</w:t>
      </w:r>
    </w:p>
    <w:p w:rsidRPr="00F74B92" w:rsidR="00F74B92" w:rsidP="00F74B92" w:rsidRDefault="00F74B92" w14:paraId="4A551640" w14:textId="2BBB47A1" w14:noSpellErr="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6B53933" w:rsidR="00F74B92">
        <w:rPr>
          <w:sz w:val="28"/>
          <w:szCs w:val="28"/>
        </w:rPr>
        <w:t>Share 20 into 10 equal groups.</w:t>
      </w:r>
      <w:r w:rsidRPr="06B53933" w:rsidR="00F74B92">
        <w:rPr>
          <w:sz w:val="24"/>
          <w:szCs w:val="24"/>
        </w:rPr>
        <w:t xml:space="preserve"> </w:t>
      </w:r>
    </w:p>
    <w:p w:rsidR="00F74B92" w:rsidRDefault="00F74B92" w14:paraId="086A267E" w14:textId="52BD428A"/>
    <w:p w:rsidR="00F74B92" w:rsidRDefault="00F74B92" w14:paraId="6D3E2273" w14:textId="105B7B92"/>
    <w:p w:rsidR="00F74B92" w:rsidRDefault="00F74B92" w14:paraId="445F010D" w14:textId="77777777"/>
    <w:sectPr w:rsidR="00F74B9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507F0"/>
    <w:multiLevelType w:val="hybridMultilevel"/>
    <w:tmpl w:val="7C3C87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02CF1"/>
    <w:multiLevelType w:val="hybridMultilevel"/>
    <w:tmpl w:val="7C3C87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429B7"/>
    <w:multiLevelType w:val="hybridMultilevel"/>
    <w:tmpl w:val="7C3C87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92"/>
    <w:rsid w:val="00F74B92"/>
    <w:rsid w:val="056613EF"/>
    <w:rsid w:val="06B53933"/>
    <w:rsid w:val="0B19E7AB"/>
    <w:rsid w:val="14C327D1"/>
    <w:rsid w:val="374CB1FF"/>
    <w:rsid w:val="578DFEA3"/>
    <w:rsid w:val="61C7C4E2"/>
    <w:rsid w:val="674DB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0D19"/>
  <w15:chartTrackingRefBased/>
  <w15:docId w15:val="{23E4E85E-280E-4C1E-99AF-AFECAE03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.png" Id="Ra423a5c4328a47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d49b184f15fd14d8988f298ce0d059ef">
  <xsd:schema xmlns:xsd="http://www.w3.org/2001/XMLSchema" xmlns:xs="http://www.w3.org/2001/XMLSchema" xmlns:p="http://schemas.microsoft.com/office/2006/metadata/properties" xmlns:ns1="http://schemas.microsoft.com/sharepoint/v3" xmlns:ns2="6d09446e-f75e-46f9-ada0-7d4d00a989e4" targetNamespace="http://schemas.microsoft.com/office/2006/metadata/properties" ma:root="true" ma:fieldsID="22ef8ca4f093da2b14426d6e4c556f7f" ns1:_="" ns2:_="">
    <xsd:import namespace="http://schemas.microsoft.com/sharepoint/v3"/>
    <xsd:import namespace="6d09446e-f75e-46f9-ada0-7d4d00a98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0F2A8B-2228-4DDA-B215-E12A1A13A8CF}"/>
</file>

<file path=customXml/itemProps2.xml><?xml version="1.0" encoding="utf-8"?>
<ds:datastoreItem xmlns:ds="http://schemas.openxmlformats.org/officeDocument/2006/customXml" ds:itemID="{10F79435-B260-4499-9142-A9BF43604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2EA40-3F42-442D-A10C-0738D38E065E}">
  <ds:schemaRefs>
    <ds:schemaRef ds:uri="6d09446e-f75e-46f9-ada0-7d4d00a989e4"/>
    <ds:schemaRef ds:uri="18021cd2-3e93-4100-8e44-ddcb75088a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Heap</dc:creator>
  <cp:keywords/>
  <dc:description/>
  <cp:lastModifiedBy>R Taylor (SOA)</cp:lastModifiedBy>
  <cp:revision>2</cp:revision>
  <dcterms:created xsi:type="dcterms:W3CDTF">2020-12-31T13:40:00Z</dcterms:created>
  <dcterms:modified xsi:type="dcterms:W3CDTF">2021-01-20T15:04:48Z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