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2F84" w14:textId="6F68948A" w:rsidR="00311CEF" w:rsidRPr="00311CEF" w:rsidRDefault="00311CEF" w:rsidP="00311CEF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>Nrich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Game - </w:t>
      </w:r>
      <w:r w:rsidRPr="00311CE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>Double or Halve?</w:t>
      </w:r>
    </w:p>
    <w:p w14:paraId="0F5CBBC4" w14:textId="77777777" w:rsidR="00311CEF" w:rsidRPr="00311CEF" w:rsidRDefault="00311CEF" w:rsidP="00311CEF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311C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Age 5 to 7</w:t>
      </w:r>
      <w:r w:rsidRPr="00311C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br/>
        <w:t>Challenge Level </w:t>
      </w:r>
    </w:p>
    <w:p w14:paraId="739BF563" w14:textId="51FFE9BE" w:rsidR="00311CEF" w:rsidRPr="00311CEF" w:rsidRDefault="00311CEF" w:rsidP="00311CE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This is a game for two players.</w:t>
      </w: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You will need a dice or you could use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an interactive dice online. </w:t>
      </w: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How to play:</w:t>
      </w: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14:paraId="4121D718" w14:textId="77777777" w:rsidR="00311CEF" w:rsidRPr="00311CEF" w:rsidRDefault="00311CEF" w:rsidP="00311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Decide on a target number.  This is the total that both players are trying to make.</w:t>
      </w:r>
    </w:p>
    <w:p w14:paraId="4A457E92" w14:textId="77777777" w:rsidR="00311CEF" w:rsidRPr="00311CEF" w:rsidRDefault="00311CEF" w:rsidP="00311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Player 1 throws the dice.  S/he can choose whether to double the number shown or halve the number shown.</w:t>
      </w:r>
    </w:p>
    <w:p w14:paraId="6715927C" w14:textId="77777777" w:rsidR="00311CEF" w:rsidRPr="00311CEF" w:rsidRDefault="00311CEF" w:rsidP="00311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Player 2 throws the dice.  In the same way, s/he can choose whether to double the number shown or halve the number shown.  Player 2 adds his/her number onto Player 1's number to make a running total.</w:t>
      </w:r>
    </w:p>
    <w:p w14:paraId="41A18B05" w14:textId="77777777" w:rsidR="00311CEF" w:rsidRPr="00311CEF" w:rsidRDefault="00311CEF" w:rsidP="00311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Play continues like this with each player rolling the dice, halving or doubling the number and adding the result onto the running total.</w:t>
      </w:r>
    </w:p>
    <w:p w14:paraId="6D5F0ED6" w14:textId="77777777" w:rsidR="00311CEF" w:rsidRPr="00311CEF" w:rsidRDefault="00311CEF" w:rsidP="00311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winner is the player who reaches the agreed target exactly.</w:t>
      </w:r>
    </w:p>
    <w:p w14:paraId="72C927A4" w14:textId="77777777" w:rsidR="00311CEF" w:rsidRPr="00311CEF" w:rsidRDefault="00311CEF" w:rsidP="00311CE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Here are some questions to think about:</w:t>
      </w: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Must each player always take a turn?</w:t>
      </w: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Does it matter if you go first or second?</w:t>
      </w:r>
      <w:r w:rsidRPr="00311CE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Are there any particularly good numbers to choose as your target? </w:t>
      </w:r>
    </w:p>
    <w:p w14:paraId="6F4B9A2E" w14:textId="77777777" w:rsidR="00311CEF" w:rsidRDefault="00311CEF"/>
    <w:sectPr w:rsidR="0031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B15"/>
    <w:multiLevelType w:val="multilevel"/>
    <w:tmpl w:val="1C5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EF"/>
    <w:rsid w:val="003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F4B0"/>
  <w15:chartTrackingRefBased/>
  <w15:docId w15:val="{C9409F06-38E3-461D-B6DE-AD9328F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11C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C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11CE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311CEF"/>
  </w:style>
  <w:style w:type="character" w:customStyle="1" w:styleId="verbosecl">
    <w:name w:val="verbosecl"/>
    <w:basedOn w:val="DefaultParagraphFont"/>
    <w:rsid w:val="00311CEF"/>
  </w:style>
  <w:style w:type="character" w:styleId="Hyperlink">
    <w:name w:val="Hyperlink"/>
    <w:basedOn w:val="DefaultParagraphFont"/>
    <w:uiPriority w:val="99"/>
    <w:semiHidden/>
    <w:unhideWhenUsed/>
    <w:rsid w:val="0031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0BB08-353D-481B-909E-EF93B742A49C}"/>
</file>

<file path=customXml/itemProps2.xml><?xml version="1.0" encoding="utf-8"?>
<ds:datastoreItem xmlns:ds="http://schemas.openxmlformats.org/officeDocument/2006/customXml" ds:itemID="{D82B0DB5-ACD1-4CA2-9FE1-F8BC22966E71}"/>
</file>

<file path=customXml/itemProps3.xml><?xml version="1.0" encoding="utf-8"?>
<ds:datastoreItem xmlns:ds="http://schemas.openxmlformats.org/officeDocument/2006/customXml" ds:itemID="{0732F1A1-3497-4C75-A156-4279C2683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Morgan (SOA)</dc:creator>
  <cp:keywords/>
  <dc:description/>
  <cp:lastModifiedBy>A Morgan (SOA)</cp:lastModifiedBy>
  <cp:revision>1</cp:revision>
  <dcterms:created xsi:type="dcterms:W3CDTF">2021-01-27T13:36:00Z</dcterms:created>
  <dcterms:modified xsi:type="dcterms:W3CDTF">2021-01-27T13:39:00Z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