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7201" w14:textId="2F85A09D" w:rsidR="00D5752C" w:rsidRPr="00D5752C" w:rsidRDefault="00D5752C">
      <w:pPr>
        <w:rPr>
          <w:rFonts w:asciiTheme="majorHAnsi" w:hAnsiTheme="majorHAnsi" w:cstheme="majorHAnsi"/>
          <w:u w:val="single"/>
        </w:rPr>
      </w:pPr>
      <w:r w:rsidRPr="00D5752C">
        <w:rPr>
          <w:rFonts w:asciiTheme="majorHAnsi" w:hAnsiTheme="majorHAnsi" w:cstheme="majorHAnsi"/>
          <w:u w:val="single"/>
        </w:rPr>
        <w:t>Tuesday 26</w:t>
      </w:r>
      <w:r w:rsidRPr="00D5752C">
        <w:rPr>
          <w:rFonts w:asciiTheme="majorHAnsi" w:hAnsiTheme="majorHAnsi" w:cstheme="majorHAnsi"/>
          <w:u w:val="single"/>
          <w:vertAlign w:val="superscript"/>
        </w:rPr>
        <w:t>th</w:t>
      </w:r>
      <w:r w:rsidRPr="00D5752C">
        <w:rPr>
          <w:rFonts w:asciiTheme="majorHAnsi" w:hAnsiTheme="majorHAnsi" w:cstheme="majorHAnsi"/>
          <w:u w:val="single"/>
        </w:rPr>
        <w:t xml:space="preserve"> January </w:t>
      </w:r>
    </w:p>
    <w:p w14:paraId="346F7257" w14:textId="79DD3330" w:rsidR="00D5752C" w:rsidRDefault="00D5752C">
      <w:pPr>
        <w:rPr>
          <w:rFonts w:asciiTheme="majorHAnsi" w:hAnsiTheme="majorHAnsi" w:cstheme="majorHAnsi"/>
          <w:u w:val="single"/>
        </w:rPr>
      </w:pPr>
      <w:r w:rsidRPr="00D5752C">
        <w:rPr>
          <w:rFonts w:asciiTheme="majorHAnsi" w:hAnsiTheme="majorHAnsi" w:cstheme="majorHAnsi"/>
          <w:u w:val="single"/>
        </w:rPr>
        <w:t xml:space="preserve">LI: To answer questions about a text. </w:t>
      </w:r>
    </w:p>
    <w:p w14:paraId="3601AB4E" w14:textId="03F1D12F" w:rsidR="00D5752C" w:rsidRDefault="00D5752C">
      <w:pPr>
        <w:rPr>
          <w:rFonts w:asciiTheme="majorHAnsi" w:hAnsiTheme="majorHAnsi" w:cstheme="majorHAnsi"/>
        </w:rPr>
      </w:pPr>
      <w:r>
        <w:rPr>
          <w:rFonts w:asciiTheme="majorHAnsi" w:hAnsiTheme="majorHAnsi" w:cstheme="majorHAnsi"/>
        </w:rPr>
        <w:t xml:space="preserve">Read slides 6-9 on the “Victorian School Days” powerpoint and then have a go at answering the questions. Remember that when we have done this at school, we highlight where we can find the answer to help us. You may do this electronically on the powerpoint or highlight the text on a printout. </w:t>
      </w:r>
    </w:p>
    <w:p w14:paraId="6EF2A8DA" w14:textId="6E44968C" w:rsidR="00D5752C" w:rsidRDefault="00D5752C">
      <w:pPr>
        <w:rPr>
          <w:rFonts w:asciiTheme="majorHAnsi" w:hAnsiTheme="majorHAnsi" w:cstheme="majorHAnsi"/>
        </w:rPr>
      </w:pPr>
    </w:p>
    <w:p w14:paraId="06B5589A" w14:textId="0A6913A2" w:rsidR="00D5752C" w:rsidRDefault="00D5752C" w:rsidP="00D5752C">
      <w:pPr>
        <w:pStyle w:val="ListParagraph"/>
        <w:numPr>
          <w:ilvl w:val="0"/>
          <w:numId w:val="1"/>
        </w:numPr>
        <w:rPr>
          <w:rFonts w:asciiTheme="majorHAnsi" w:hAnsiTheme="majorHAnsi" w:cstheme="majorHAnsi"/>
        </w:rPr>
      </w:pPr>
      <w:r>
        <w:rPr>
          <w:rFonts w:asciiTheme="majorHAnsi" w:hAnsiTheme="majorHAnsi" w:cstheme="majorHAnsi"/>
        </w:rPr>
        <w:t>Who went to school in Victorian times?</w:t>
      </w:r>
    </w:p>
    <w:p w14:paraId="58640B6D" w14:textId="5E17AB6B" w:rsidR="00D5752C" w:rsidRDefault="00D5752C" w:rsidP="00D5752C">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4D1807B4" w14:textId="2050EF16" w:rsidR="00D5752C" w:rsidRDefault="00D5752C" w:rsidP="00D5752C">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5BF0DCE2" w14:textId="1A1CB4DB" w:rsidR="00D5752C" w:rsidRDefault="00D5752C" w:rsidP="00D5752C">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5A5307C1" w14:textId="26662790" w:rsidR="00D5752C" w:rsidRDefault="00D5752C" w:rsidP="00D5752C">
      <w:pPr>
        <w:pStyle w:val="ListParagraph"/>
        <w:numPr>
          <w:ilvl w:val="0"/>
          <w:numId w:val="1"/>
        </w:numPr>
        <w:rPr>
          <w:rFonts w:asciiTheme="majorHAnsi" w:hAnsiTheme="majorHAnsi" w:cstheme="majorHAnsi"/>
        </w:rPr>
      </w:pPr>
      <w:r>
        <w:rPr>
          <w:rFonts w:asciiTheme="majorHAnsi" w:hAnsiTheme="majorHAnsi" w:cstheme="majorHAnsi"/>
        </w:rPr>
        <w:t xml:space="preserve">Name </w:t>
      </w:r>
      <w:r w:rsidRPr="00D5752C">
        <w:rPr>
          <w:rFonts w:asciiTheme="majorHAnsi" w:hAnsiTheme="majorHAnsi" w:cstheme="majorHAnsi"/>
          <w:b/>
          <w:bCs/>
          <w:u w:val="single"/>
        </w:rPr>
        <w:t>two</w:t>
      </w:r>
      <w:r>
        <w:rPr>
          <w:rFonts w:asciiTheme="majorHAnsi" w:hAnsiTheme="majorHAnsi" w:cstheme="majorHAnsi"/>
        </w:rPr>
        <w:t xml:space="preserve"> of the lessons that children may have learnt at school.</w:t>
      </w:r>
    </w:p>
    <w:p w14:paraId="1F65A75E" w14:textId="0E472190" w:rsidR="00D5752C" w:rsidRDefault="00D5752C" w:rsidP="00D5752C">
      <w:pPr>
        <w:pStyle w:val="ListParagraph"/>
        <w:numPr>
          <w:ilvl w:val="0"/>
          <w:numId w:val="3"/>
        </w:numPr>
        <w:rPr>
          <w:rFonts w:asciiTheme="majorHAnsi" w:hAnsiTheme="majorHAnsi" w:cstheme="majorHAnsi"/>
        </w:rPr>
      </w:pPr>
      <w:r>
        <w:rPr>
          <w:rFonts w:asciiTheme="majorHAnsi" w:hAnsiTheme="majorHAnsi" w:cstheme="majorHAnsi"/>
        </w:rPr>
        <w:t>___________________________________________________</w:t>
      </w:r>
    </w:p>
    <w:p w14:paraId="59DF4802" w14:textId="34284E8E" w:rsidR="00D5752C" w:rsidRDefault="00D5752C" w:rsidP="00D5752C">
      <w:pPr>
        <w:pStyle w:val="ListParagraph"/>
        <w:numPr>
          <w:ilvl w:val="0"/>
          <w:numId w:val="3"/>
        </w:numPr>
        <w:rPr>
          <w:rFonts w:asciiTheme="majorHAnsi" w:hAnsiTheme="majorHAnsi" w:cstheme="majorHAnsi"/>
        </w:rPr>
      </w:pPr>
      <w:r>
        <w:rPr>
          <w:rFonts w:asciiTheme="majorHAnsi" w:hAnsiTheme="majorHAnsi" w:cstheme="majorHAnsi"/>
        </w:rPr>
        <w:t>___________________________________________________</w:t>
      </w:r>
    </w:p>
    <w:p w14:paraId="095A6260" w14:textId="648B567C" w:rsidR="00D5752C" w:rsidRDefault="00D5752C" w:rsidP="00D5752C">
      <w:pPr>
        <w:rPr>
          <w:rFonts w:asciiTheme="majorHAnsi" w:hAnsiTheme="majorHAnsi" w:cstheme="majorHAnsi"/>
        </w:rPr>
      </w:pPr>
    </w:p>
    <w:p w14:paraId="5081CCF4" w14:textId="36ECF5FA" w:rsidR="00D5752C" w:rsidRDefault="00D5752C" w:rsidP="00D5752C">
      <w:pPr>
        <w:pStyle w:val="ListParagraph"/>
        <w:numPr>
          <w:ilvl w:val="0"/>
          <w:numId w:val="1"/>
        </w:numPr>
        <w:rPr>
          <w:rFonts w:asciiTheme="majorHAnsi" w:hAnsiTheme="majorHAnsi" w:cstheme="majorHAnsi"/>
        </w:rPr>
      </w:pPr>
      <w:r>
        <w:rPr>
          <w:rFonts w:asciiTheme="majorHAnsi" w:hAnsiTheme="majorHAnsi" w:cstheme="majorHAnsi"/>
        </w:rPr>
        <w:t>How many children were in each class?</w:t>
      </w:r>
    </w:p>
    <w:p w14:paraId="3BA54CCA" w14:textId="181FF19A" w:rsidR="00D5752C" w:rsidRDefault="00D5752C" w:rsidP="00D5752C">
      <w:pPr>
        <w:rPr>
          <w:rFonts w:asciiTheme="majorHAnsi" w:hAnsiTheme="majorHAnsi" w:cstheme="majorHAnsi"/>
        </w:rPr>
      </w:pPr>
    </w:p>
    <w:p w14:paraId="1C846F79" w14:textId="774E4E87" w:rsidR="00D5752C" w:rsidRDefault="00D5752C" w:rsidP="00D5752C">
      <w:pPr>
        <w:pStyle w:val="ListParagraph"/>
        <w:numPr>
          <w:ilvl w:val="0"/>
          <w:numId w:val="1"/>
        </w:numPr>
        <w:rPr>
          <w:rFonts w:asciiTheme="majorHAnsi" w:hAnsiTheme="majorHAnsi" w:cstheme="majorHAnsi"/>
        </w:rPr>
      </w:pPr>
      <w:r>
        <w:rPr>
          <w:rFonts w:asciiTheme="majorHAnsi" w:hAnsiTheme="majorHAnsi" w:cstheme="majorHAnsi"/>
        </w:rPr>
        <w:t xml:space="preserve">‘The teachers were often very strict’. What does the word </w:t>
      </w:r>
      <w:r w:rsidRPr="00D5752C">
        <w:rPr>
          <w:rFonts w:asciiTheme="majorHAnsi" w:hAnsiTheme="majorHAnsi" w:cstheme="majorHAnsi"/>
          <w:b/>
          <w:bCs/>
          <w:i/>
          <w:iCs/>
        </w:rPr>
        <w:t>‘strict’</w:t>
      </w:r>
      <w:r>
        <w:rPr>
          <w:rFonts w:asciiTheme="majorHAnsi" w:hAnsiTheme="majorHAnsi" w:cstheme="majorHAnsi"/>
        </w:rPr>
        <w:t xml:space="preserve"> mean?</w:t>
      </w:r>
    </w:p>
    <w:p w14:paraId="12278A5B" w14:textId="0D3C2B97" w:rsidR="00D5752C" w:rsidRDefault="00D5752C" w:rsidP="00D5752C">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5860F641" w14:textId="5902F97B" w:rsidR="00D5752C" w:rsidRDefault="00D5752C" w:rsidP="00D5752C">
      <w:pPr>
        <w:rPr>
          <w:rFonts w:asciiTheme="majorHAnsi" w:hAnsiTheme="majorHAnsi" w:cstheme="majorHAnsi"/>
        </w:rPr>
      </w:pPr>
    </w:p>
    <w:p w14:paraId="6229D80C" w14:textId="349B8A45" w:rsidR="00D5752C" w:rsidRDefault="00D5752C" w:rsidP="00D5752C">
      <w:pPr>
        <w:pStyle w:val="ListParagraph"/>
        <w:numPr>
          <w:ilvl w:val="0"/>
          <w:numId w:val="1"/>
        </w:numPr>
        <w:rPr>
          <w:rFonts w:asciiTheme="majorHAnsi" w:hAnsiTheme="majorHAnsi" w:cstheme="majorHAnsi"/>
        </w:rPr>
      </w:pPr>
      <w:r>
        <w:rPr>
          <w:rFonts w:asciiTheme="majorHAnsi" w:hAnsiTheme="majorHAnsi" w:cstheme="majorHAnsi"/>
        </w:rPr>
        <w:t>How did the children’s day usually begin at school?</w:t>
      </w:r>
    </w:p>
    <w:p w14:paraId="4E144651" w14:textId="72162F20" w:rsidR="00D5752C" w:rsidRDefault="00D5752C" w:rsidP="00D5752C">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581ACF77" w14:textId="322CED5A" w:rsidR="00D5752C" w:rsidRDefault="00D5752C" w:rsidP="00D5752C">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009A511E" w14:textId="4D8BB8F2" w:rsidR="00D5752C" w:rsidRDefault="00D5752C" w:rsidP="00D5752C">
      <w:pPr>
        <w:rPr>
          <w:rFonts w:asciiTheme="majorHAnsi" w:hAnsiTheme="majorHAnsi" w:cstheme="majorHAnsi"/>
        </w:rPr>
      </w:pPr>
    </w:p>
    <w:p w14:paraId="04430019" w14:textId="416AB094" w:rsidR="00D5752C" w:rsidRDefault="00D941F0" w:rsidP="00D5752C">
      <w:pPr>
        <w:pStyle w:val="ListParagraph"/>
        <w:numPr>
          <w:ilvl w:val="0"/>
          <w:numId w:val="1"/>
        </w:numPr>
        <w:rPr>
          <w:rFonts w:asciiTheme="majorHAnsi" w:hAnsiTheme="majorHAnsi" w:cstheme="majorHAnsi"/>
        </w:rPr>
      </w:pPr>
      <w:r>
        <w:rPr>
          <w:rFonts w:asciiTheme="majorHAnsi" w:hAnsiTheme="majorHAnsi" w:cstheme="majorHAnsi"/>
        </w:rPr>
        <w:t>‘</w:t>
      </w:r>
      <w:r w:rsidR="00D5752C">
        <w:rPr>
          <w:rFonts w:asciiTheme="majorHAnsi" w:hAnsiTheme="majorHAnsi" w:cstheme="majorHAnsi"/>
        </w:rPr>
        <w:t>Children were often taught by chanting things until they were perfect</w:t>
      </w:r>
      <w:r>
        <w:rPr>
          <w:rFonts w:asciiTheme="majorHAnsi" w:hAnsiTheme="majorHAnsi" w:cstheme="majorHAnsi"/>
        </w:rPr>
        <w:t>’</w:t>
      </w:r>
      <w:r w:rsidR="00D5752C">
        <w:rPr>
          <w:rFonts w:asciiTheme="majorHAnsi" w:hAnsiTheme="majorHAnsi" w:cstheme="majorHAnsi"/>
        </w:rPr>
        <w:t xml:space="preserve">. What does </w:t>
      </w:r>
      <w:r>
        <w:rPr>
          <w:rFonts w:asciiTheme="majorHAnsi" w:hAnsiTheme="majorHAnsi" w:cstheme="majorHAnsi"/>
        </w:rPr>
        <w:t xml:space="preserve">the word </w:t>
      </w:r>
      <w:r w:rsidRPr="00D941F0">
        <w:rPr>
          <w:rFonts w:asciiTheme="majorHAnsi" w:hAnsiTheme="majorHAnsi" w:cstheme="majorHAnsi"/>
          <w:b/>
          <w:bCs/>
          <w:i/>
          <w:iCs/>
        </w:rPr>
        <w:t>‘chanting’</w:t>
      </w:r>
      <w:r>
        <w:rPr>
          <w:rFonts w:asciiTheme="majorHAnsi" w:hAnsiTheme="majorHAnsi" w:cstheme="majorHAnsi"/>
        </w:rPr>
        <w:t xml:space="preserve"> mean?</w:t>
      </w:r>
    </w:p>
    <w:p w14:paraId="7E7EF4D3" w14:textId="3504F5BC" w:rsidR="00D941F0" w:rsidRDefault="00D941F0" w:rsidP="00D941F0">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1A53EA37" w14:textId="2D287AD7" w:rsidR="00D941F0" w:rsidRDefault="00D941F0" w:rsidP="00D941F0">
      <w:pPr>
        <w:rPr>
          <w:rFonts w:asciiTheme="majorHAnsi" w:hAnsiTheme="majorHAnsi" w:cstheme="majorHAnsi"/>
        </w:rPr>
      </w:pPr>
    </w:p>
    <w:p w14:paraId="04FD6286" w14:textId="63AF7D15" w:rsidR="00D941F0" w:rsidRDefault="00D941F0" w:rsidP="00D941F0">
      <w:pPr>
        <w:pStyle w:val="ListParagraph"/>
        <w:numPr>
          <w:ilvl w:val="0"/>
          <w:numId w:val="1"/>
        </w:numPr>
        <w:rPr>
          <w:rFonts w:asciiTheme="majorHAnsi" w:hAnsiTheme="majorHAnsi" w:cstheme="majorHAnsi"/>
        </w:rPr>
      </w:pPr>
      <w:r>
        <w:rPr>
          <w:rFonts w:asciiTheme="majorHAnsi" w:hAnsiTheme="majorHAnsi" w:cstheme="majorHAnsi"/>
        </w:rPr>
        <w:t>Would you have liked to go to school in Victorian times? Why / why not?</w:t>
      </w:r>
    </w:p>
    <w:p w14:paraId="5E5E88C3" w14:textId="586F53FF" w:rsidR="00D941F0" w:rsidRDefault="00D941F0" w:rsidP="00D941F0">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41F63334" w14:textId="0879443A" w:rsidR="00D941F0" w:rsidRDefault="00D941F0" w:rsidP="00D941F0">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2F3B18D9" w14:textId="669F976C" w:rsidR="00D941F0" w:rsidRDefault="00D941F0" w:rsidP="00D941F0">
      <w:pPr>
        <w:rPr>
          <w:rFonts w:asciiTheme="majorHAnsi" w:hAnsiTheme="majorHAnsi" w:cstheme="majorHAnsi"/>
        </w:rPr>
      </w:pPr>
      <w:r>
        <w:rPr>
          <w:rFonts w:asciiTheme="majorHAnsi" w:hAnsiTheme="majorHAnsi" w:cstheme="majorHAnsi"/>
        </w:rPr>
        <w:t>__________________________________________________________________________________</w:t>
      </w:r>
    </w:p>
    <w:p w14:paraId="1380F995" w14:textId="5162671A" w:rsidR="00D941F0" w:rsidRPr="00D941F0" w:rsidRDefault="00D941F0" w:rsidP="00D941F0">
      <w:pPr>
        <w:rPr>
          <w:rFonts w:asciiTheme="majorHAnsi" w:hAnsiTheme="majorHAnsi" w:cstheme="majorHAnsi"/>
        </w:rPr>
      </w:pPr>
      <w:r>
        <w:rPr>
          <w:rFonts w:asciiTheme="majorHAnsi" w:hAnsiTheme="majorHAnsi" w:cstheme="majorHAnsi"/>
        </w:rPr>
        <w:t>__________________________________________________________________________________</w:t>
      </w:r>
    </w:p>
    <w:sectPr w:rsidR="00D941F0" w:rsidRPr="00D9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06D79"/>
    <w:multiLevelType w:val="hybridMultilevel"/>
    <w:tmpl w:val="54A824C4"/>
    <w:lvl w:ilvl="0" w:tplc="30B2898C">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44491"/>
    <w:multiLevelType w:val="hybridMultilevel"/>
    <w:tmpl w:val="EE2EF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6A37E7"/>
    <w:multiLevelType w:val="hybridMultilevel"/>
    <w:tmpl w:val="306CE5E8"/>
    <w:lvl w:ilvl="0" w:tplc="8E98EA10">
      <w:start w:val="2"/>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2C"/>
    <w:rsid w:val="003135FB"/>
    <w:rsid w:val="00D5752C"/>
    <w:rsid w:val="00D9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6949"/>
  <w15:chartTrackingRefBased/>
  <w15:docId w15:val="{55658759-11AE-4DB1-B66D-79B91BC1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E84086E50248A306DF592F465E22" ma:contentTypeVersion="12" ma:contentTypeDescription="Create a new document." ma:contentTypeScope="" ma:versionID="d49b184f15fd14d8988f298ce0d059ef">
  <xsd:schema xmlns:xsd="http://www.w3.org/2001/XMLSchema" xmlns:xs="http://www.w3.org/2001/XMLSchema" xmlns:p="http://schemas.microsoft.com/office/2006/metadata/properties" xmlns:ns1="http://schemas.microsoft.com/sharepoint/v3" xmlns:ns2="6d09446e-f75e-46f9-ada0-7d4d00a989e4" targetNamespace="http://schemas.microsoft.com/office/2006/metadata/properties" ma:root="true" ma:fieldsID="22ef8ca4f093da2b14426d6e4c556f7f" ns1:_="" ns2:_="">
    <xsd:import namespace="http://schemas.microsoft.com/sharepoint/v3"/>
    <xsd:import namespace="6d09446e-f75e-46f9-ada0-7d4d00a98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9446e-f75e-46f9-ada0-7d4d00a9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3D3630-C3C1-4CB1-A691-BDD70F35CDCD}"/>
</file>

<file path=customXml/itemProps2.xml><?xml version="1.0" encoding="utf-8"?>
<ds:datastoreItem xmlns:ds="http://schemas.openxmlformats.org/officeDocument/2006/customXml" ds:itemID="{4529A187-01CB-4D51-9D52-F6CE8CDB1B5F}">
  <ds:schemaRefs>
    <ds:schemaRef ds:uri="http://schemas.microsoft.com/sharepoint/v3/contenttype/forms"/>
  </ds:schemaRefs>
</ds:datastoreItem>
</file>

<file path=customXml/itemProps3.xml><?xml version="1.0" encoding="utf-8"?>
<ds:datastoreItem xmlns:ds="http://schemas.openxmlformats.org/officeDocument/2006/customXml" ds:itemID="{2328A7FD-B36B-46C1-90BC-91ECFC5A6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Morgan (SOA)</dc:creator>
  <cp:keywords/>
  <dc:description/>
  <cp:lastModifiedBy>A Morgan (SOA)</cp:lastModifiedBy>
  <cp:revision>2</cp:revision>
  <dcterms:created xsi:type="dcterms:W3CDTF">2021-01-20T14:21:00Z</dcterms:created>
  <dcterms:modified xsi:type="dcterms:W3CDTF">2021-01-20T14:37:00Z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0x0101001764E84086E50248A306DF592F465E22</vt:lpwstr>
  </property>
</Properties>
</file>