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48128" w14:textId="77777777" w:rsidR="00990343" w:rsidRPr="00990343" w:rsidRDefault="00990343" w:rsidP="00990343">
      <w:pPr>
        <w:keepNext/>
        <w:spacing w:after="0" w:line="240" w:lineRule="auto"/>
        <w:outlineLvl w:val="1"/>
        <w:rPr>
          <w:rFonts w:ascii="Arial" w:eastAsia="Times New Roman" w:hAnsi="Arial" w:cs="Times New Roman"/>
          <w:b/>
          <w:noProof/>
          <w:szCs w:val="20"/>
          <w:lang w:eastAsia="en-GB"/>
        </w:rPr>
      </w:pPr>
      <w:r w:rsidRPr="00990343">
        <w:rPr>
          <w:rFonts w:ascii="Arial" w:eastAsia="Times New Roman" w:hAnsi="Arial" w:cs="Times New Roman"/>
          <w:b/>
          <w:sz w:val="36"/>
          <w:szCs w:val="36"/>
          <w:lang w:eastAsia="en-GB"/>
        </w:rPr>
        <w:t xml:space="preserve">                                                      </w:t>
      </w:r>
      <w:r w:rsidRPr="00990343">
        <w:rPr>
          <w:rFonts w:ascii="Arial" w:eastAsia="Times New Roman" w:hAnsi="Arial" w:cs="Times New Roman"/>
          <w:b/>
          <w:noProof/>
          <w:szCs w:val="20"/>
          <w:lang w:eastAsia="en-GB"/>
        </w:rPr>
        <w:drawing>
          <wp:inline distT="0" distB="0" distL="0" distR="0" wp14:anchorId="75A7F066" wp14:editId="46BE7609">
            <wp:extent cx="272415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866775"/>
                    </a:xfrm>
                    <a:prstGeom prst="rect">
                      <a:avLst/>
                    </a:prstGeom>
                    <a:noFill/>
                    <a:ln>
                      <a:noFill/>
                    </a:ln>
                  </pic:spPr>
                </pic:pic>
              </a:graphicData>
            </a:graphic>
          </wp:inline>
        </w:drawing>
      </w:r>
    </w:p>
    <w:p w14:paraId="73DB966C" w14:textId="77777777" w:rsidR="00990343" w:rsidRPr="00990343" w:rsidRDefault="00990343" w:rsidP="00990343">
      <w:pPr>
        <w:keepNext/>
        <w:spacing w:after="0" w:line="240" w:lineRule="auto"/>
        <w:jc w:val="center"/>
        <w:outlineLvl w:val="1"/>
        <w:rPr>
          <w:rFonts w:ascii="Arial" w:eastAsia="Times New Roman" w:hAnsi="Arial" w:cs="Times New Roman"/>
          <w:b/>
          <w:sz w:val="24"/>
          <w:szCs w:val="24"/>
          <w:lang w:eastAsia="en-GB"/>
        </w:rPr>
      </w:pPr>
      <w:r w:rsidRPr="00990343">
        <w:rPr>
          <w:rFonts w:ascii="Arial" w:eastAsia="Times New Roman" w:hAnsi="Arial" w:cs="Times New Roman"/>
          <w:b/>
          <w:sz w:val="24"/>
          <w:szCs w:val="24"/>
          <w:lang w:eastAsia="en-GB"/>
        </w:rPr>
        <w:t>Register of Business Interests for SVMAT Trustee/Director/Governor</w:t>
      </w:r>
    </w:p>
    <w:p w14:paraId="4A26A498" w14:textId="77777777" w:rsidR="00990343" w:rsidRPr="00990343" w:rsidRDefault="00990343" w:rsidP="00990343">
      <w:pPr>
        <w:spacing w:after="0" w:line="240" w:lineRule="auto"/>
        <w:rPr>
          <w:rFonts w:ascii="Times New Roman" w:eastAsia="Times New Roman" w:hAnsi="Times New Roman" w:cs="Times New Roman"/>
          <w:sz w:val="24"/>
          <w:szCs w:val="20"/>
          <w:lang w:eastAsia="en-GB"/>
        </w:rPr>
      </w:pPr>
    </w:p>
    <w:p w14:paraId="478542B2" w14:textId="67FF2F4D" w:rsidR="00990343" w:rsidRPr="00990343" w:rsidRDefault="00990343" w:rsidP="00990343">
      <w:pPr>
        <w:spacing w:after="0" w:line="240" w:lineRule="auto"/>
        <w:rPr>
          <w:rFonts w:ascii="Arial" w:eastAsia="Times New Roman" w:hAnsi="Arial" w:cs="Times New Roman"/>
          <w:szCs w:val="20"/>
          <w:lang w:eastAsia="en-GB"/>
        </w:rPr>
      </w:pPr>
      <w:r w:rsidRPr="00990343">
        <w:rPr>
          <w:rFonts w:ascii="Arial" w:eastAsia="Times New Roman" w:hAnsi="Arial" w:cs="Times New Roman"/>
          <w:b/>
          <w:szCs w:val="20"/>
          <w:lang w:eastAsia="en-GB"/>
        </w:rPr>
        <w:t>Name of Trustee/Director/Governor:</w:t>
      </w:r>
      <w:r w:rsidR="002C098D">
        <w:rPr>
          <w:rFonts w:ascii="Arial" w:eastAsia="Times New Roman" w:hAnsi="Arial" w:cs="Times New Roman"/>
          <w:b/>
          <w:szCs w:val="20"/>
          <w:lang w:eastAsia="en-GB"/>
        </w:rPr>
        <w:t xml:space="preserve"> Jess Marshall</w:t>
      </w:r>
      <w:r w:rsidRPr="00990343">
        <w:rPr>
          <w:rFonts w:ascii="Arial" w:eastAsia="Times New Roman" w:hAnsi="Arial" w:cs="Times New Roman"/>
          <w:szCs w:val="20"/>
          <w:lang w:eastAsia="en-GB"/>
        </w:rPr>
        <w:t xml:space="preserve">__________________ </w:t>
      </w:r>
      <w:r w:rsidRPr="00990343">
        <w:rPr>
          <w:rFonts w:ascii="Arial" w:eastAsia="Times New Roman" w:hAnsi="Arial" w:cs="Times New Roman"/>
          <w:b/>
          <w:szCs w:val="20"/>
          <w:lang w:eastAsia="en-GB"/>
        </w:rPr>
        <w:t>Date of Appointment</w:t>
      </w:r>
      <w:r w:rsidRPr="00990343">
        <w:rPr>
          <w:rFonts w:ascii="Arial" w:eastAsia="Times New Roman" w:hAnsi="Arial" w:cs="Times New Roman"/>
          <w:szCs w:val="20"/>
          <w:lang w:eastAsia="en-GB"/>
        </w:rPr>
        <w:t xml:space="preserve">: </w:t>
      </w:r>
      <w:r w:rsidR="002C098D">
        <w:rPr>
          <w:rFonts w:ascii="Arial" w:eastAsia="Times New Roman" w:hAnsi="Arial" w:cs="Times New Roman"/>
          <w:szCs w:val="20"/>
          <w:lang w:eastAsia="en-GB"/>
        </w:rPr>
        <w:t>26 January 2021</w:t>
      </w:r>
      <w:r w:rsidRPr="00990343">
        <w:rPr>
          <w:rFonts w:ascii="Arial" w:eastAsia="Times New Roman" w:hAnsi="Arial" w:cs="Times New Roman"/>
          <w:szCs w:val="20"/>
          <w:lang w:eastAsia="en-GB"/>
        </w:rPr>
        <w:t xml:space="preserve"> </w:t>
      </w:r>
      <w:r w:rsidRPr="00990343">
        <w:rPr>
          <w:rFonts w:ascii="Arial" w:eastAsia="Times New Roman" w:hAnsi="Arial" w:cs="Times New Roman"/>
          <w:b/>
          <w:szCs w:val="20"/>
          <w:lang w:eastAsia="en-GB"/>
        </w:rPr>
        <w:t>Date of Resignation / Retirement</w:t>
      </w:r>
      <w:r w:rsidRPr="00990343">
        <w:rPr>
          <w:rFonts w:ascii="Arial" w:eastAsia="Times New Roman" w:hAnsi="Arial" w:cs="Times New Roman"/>
          <w:szCs w:val="20"/>
          <w:lang w:eastAsia="en-GB"/>
        </w:rPr>
        <w:t>:</w:t>
      </w:r>
    </w:p>
    <w:p w14:paraId="5E5C7A95" w14:textId="77777777" w:rsidR="00990343" w:rsidRPr="00990343" w:rsidRDefault="00990343" w:rsidP="00990343">
      <w:pPr>
        <w:spacing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 xml:space="preserve">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1291"/>
        <w:gridCol w:w="546"/>
        <w:gridCol w:w="746"/>
        <w:gridCol w:w="1293"/>
        <w:gridCol w:w="796"/>
        <w:gridCol w:w="497"/>
        <w:gridCol w:w="1293"/>
        <w:gridCol w:w="1293"/>
        <w:gridCol w:w="35"/>
        <w:gridCol w:w="1258"/>
        <w:gridCol w:w="1293"/>
        <w:gridCol w:w="1293"/>
        <w:gridCol w:w="976"/>
        <w:gridCol w:w="317"/>
        <w:gridCol w:w="1242"/>
        <w:gridCol w:w="51"/>
      </w:tblGrid>
      <w:tr w:rsidR="00990343" w:rsidRPr="00990343" w14:paraId="3E8AA8DD" w14:textId="77777777" w:rsidTr="00825E4D">
        <w:trPr>
          <w:gridAfter w:val="1"/>
          <w:wAfter w:w="51" w:type="dxa"/>
        </w:trPr>
        <w:tc>
          <w:tcPr>
            <w:tcW w:w="3227" w:type="dxa"/>
            <w:gridSpan w:val="3"/>
            <w:shd w:val="clear" w:color="auto" w:fill="D9E2F3"/>
            <w:vAlign w:val="center"/>
          </w:tcPr>
          <w:p w14:paraId="1CD790C1" w14:textId="77777777" w:rsidR="00990343" w:rsidRPr="00990343" w:rsidRDefault="00990343" w:rsidP="00990343">
            <w:pPr>
              <w:spacing w:after="0" w:line="240" w:lineRule="auto"/>
              <w:jc w:val="center"/>
              <w:rPr>
                <w:rFonts w:ascii="Arial" w:eastAsia="Times New Roman" w:hAnsi="Arial" w:cs="Times New Roman"/>
                <w:b/>
                <w:szCs w:val="20"/>
                <w:lang w:eastAsia="en-GB"/>
              </w:rPr>
            </w:pPr>
            <w:r w:rsidRPr="00990343">
              <w:rPr>
                <w:rFonts w:ascii="Arial" w:eastAsia="Times New Roman" w:hAnsi="Arial" w:cs="Times New Roman"/>
                <w:b/>
                <w:szCs w:val="20"/>
                <w:lang w:eastAsia="en-GB"/>
              </w:rPr>
              <w:t>Pecuniary Interests</w:t>
            </w:r>
          </w:p>
        </w:tc>
        <w:tc>
          <w:tcPr>
            <w:tcW w:w="10773" w:type="dxa"/>
            <w:gridSpan w:val="11"/>
            <w:shd w:val="clear" w:color="auto" w:fill="D9E2F3"/>
            <w:vAlign w:val="center"/>
          </w:tcPr>
          <w:p w14:paraId="14D901CD" w14:textId="77777777" w:rsidR="00990343" w:rsidRPr="00990343" w:rsidRDefault="00990343" w:rsidP="00990343">
            <w:pPr>
              <w:spacing w:after="0" w:line="240" w:lineRule="auto"/>
              <w:jc w:val="center"/>
              <w:rPr>
                <w:rFonts w:ascii="Arial" w:eastAsia="Times New Roman" w:hAnsi="Arial" w:cs="Times New Roman"/>
                <w:b/>
                <w:szCs w:val="20"/>
                <w:lang w:eastAsia="en-GB"/>
              </w:rPr>
            </w:pPr>
            <w:r w:rsidRPr="00990343">
              <w:rPr>
                <w:rFonts w:ascii="Arial" w:eastAsia="Times New Roman" w:hAnsi="Arial" w:cs="Times New Roman"/>
                <w:b/>
                <w:szCs w:val="20"/>
                <w:lang w:eastAsia="en-GB"/>
              </w:rPr>
              <w:t>Please provide details of the interest</w:t>
            </w:r>
          </w:p>
        </w:tc>
        <w:tc>
          <w:tcPr>
            <w:tcW w:w="1559" w:type="dxa"/>
            <w:gridSpan w:val="2"/>
            <w:tcBorders>
              <w:left w:val="double" w:sz="4" w:space="0" w:color="auto"/>
            </w:tcBorders>
            <w:shd w:val="clear" w:color="auto" w:fill="D9E2F3"/>
            <w:vAlign w:val="center"/>
          </w:tcPr>
          <w:p w14:paraId="6426C619" w14:textId="77777777" w:rsidR="00990343" w:rsidRPr="00990343" w:rsidRDefault="00990343" w:rsidP="00990343">
            <w:pPr>
              <w:spacing w:after="0" w:line="240" w:lineRule="auto"/>
              <w:jc w:val="center"/>
              <w:rPr>
                <w:rFonts w:ascii="Arial" w:eastAsia="Times New Roman" w:hAnsi="Arial" w:cs="Times New Roman"/>
                <w:szCs w:val="20"/>
                <w:lang w:eastAsia="en-GB"/>
              </w:rPr>
            </w:pPr>
            <w:r w:rsidRPr="00990343">
              <w:rPr>
                <w:rFonts w:ascii="Arial" w:eastAsia="Times New Roman" w:hAnsi="Arial" w:cs="Times New Roman"/>
                <w:szCs w:val="20"/>
                <w:lang w:eastAsia="en-GB"/>
              </w:rPr>
              <w:t>Date interest ceased</w:t>
            </w:r>
          </w:p>
        </w:tc>
      </w:tr>
      <w:tr w:rsidR="00990343" w:rsidRPr="00990343" w14:paraId="19D28387" w14:textId="77777777" w:rsidTr="00825E4D">
        <w:trPr>
          <w:gridAfter w:val="1"/>
          <w:wAfter w:w="51" w:type="dxa"/>
          <w:trHeight w:val="518"/>
        </w:trPr>
        <w:tc>
          <w:tcPr>
            <w:tcW w:w="3227" w:type="dxa"/>
            <w:gridSpan w:val="3"/>
            <w:vAlign w:val="center"/>
          </w:tcPr>
          <w:p w14:paraId="687D02D2" w14:textId="77777777" w:rsidR="00990343" w:rsidRPr="00990343" w:rsidRDefault="00990343" w:rsidP="00990343">
            <w:pPr>
              <w:spacing w:after="0" w:line="240" w:lineRule="auto"/>
              <w:rPr>
                <w:rFonts w:ascii="Arial" w:eastAsia="Times New Roman" w:hAnsi="Arial" w:cs="Times New Roman"/>
                <w:sz w:val="20"/>
                <w:szCs w:val="20"/>
                <w:lang w:eastAsia="en-GB"/>
              </w:rPr>
            </w:pPr>
            <w:r w:rsidRPr="00990343">
              <w:rPr>
                <w:rFonts w:ascii="Arial" w:eastAsia="Times New Roman" w:hAnsi="Arial" w:cs="Times New Roman"/>
                <w:sz w:val="20"/>
                <w:szCs w:val="20"/>
                <w:lang w:eastAsia="en-GB"/>
              </w:rPr>
              <w:t>Current Employment</w:t>
            </w:r>
          </w:p>
        </w:tc>
        <w:tc>
          <w:tcPr>
            <w:tcW w:w="10773" w:type="dxa"/>
            <w:gridSpan w:val="11"/>
            <w:vAlign w:val="center"/>
          </w:tcPr>
          <w:p w14:paraId="1EE218A5" w14:textId="531BD340" w:rsidR="00990343" w:rsidRPr="00990343" w:rsidRDefault="00F83A3F" w:rsidP="00990343">
            <w:pPr>
              <w:spacing w:after="0" w:line="240" w:lineRule="auto"/>
              <w:jc w:val="center"/>
              <w:rPr>
                <w:rFonts w:ascii="Arial" w:eastAsia="Times New Roman" w:hAnsi="Arial" w:cs="Times New Roman"/>
                <w:szCs w:val="20"/>
                <w:lang w:eastAsia="en-GB"/>
              </w:rPr>
            </w:pPr>
            <w:r>
              <w:rPr>
                <w:rFonts w:ascii="Arial" w:eastAsia="Times New Roman" w:hAnsi="Arial" w:cs="Times New Roman"/>
                <w:szCs w:val="20"/>
                <w:lang w:eastAsia="en-GB"/>
              </w:rPr>
              <w:t>Ernst &amp; Young EYG</w:t>
            </w:r>
          </w:p>
        </w:tc>
        <w:tc>
          <w:tcPr>
            <w:tcW w:w="1559" w:type="dxa"/>
            <w:gridSpan w:val="2"/>
            <w:tcBorders>
              <w:left w:val="double" w:sz="4" w:space="0" w:color="auto"/>
            </w:tcBorders>
            <w:vAlign w:val="center"/>
          </w:tcPr>
          <w:p w14:paraId="62D82A10" w14:textId="77777777" w:rsidR="00990343" w:rsidRPr="00990343" w:rsidRDefault="00990343" w:rsidP="00990343">
            <w:pPr>
              <w:spacing w:after="0" w:line="240" w:lineRule="auto"/>
              <w:jc w:val="center"/>
              <w:rPr>
                <w:rFonts w:ascii="Arial" w:eastAsia="Times New Roman" w:hAnsi="Arial" w:cs="Times New Roman"/>
                <w:szCs w:val="20"/>
                <w:lang w:eastAsia="en-GB"/>
              </w:rPr>
            </w:pPr>
          </w:p>
        </w:tc>
      </w:tr>
      <w:tr w:rsidR="00990343" w:rsidRPr="00990343" w14:paraId="2F83256B" w14:textId="77777777" w:rsidTr="00825E4D">
        <w:trPr>
          <w:gridAfter w:val="1"/>
          <w:wAfter w:w="51" w:type="dxa"/>
          <w:trHeight w:hRule="exact" w:val="574"/>
        </w:trPr>
        <w:tc>
          <w:tcPr>
            <w:tcW w:w="3227" w:type="dxa"/>
            <w:gridSpan w:val="3"/>
          </w:tcPr>
          <w:p w14:paraId="3C0C921B" w14:textId="77777777" w:rsidR="00990343" w:rsidRPr="00990343" w:rsidRDefault="00990343" w:rsidP="00990343">
            <w:pPr>
              <w:spacing w:after="0" w:line="240" w:lineRule="auto"/>
              <w:rPr>
                <w:rFonts w:ascii="Arial" w:eastAsia="Times New Roman" w:hAnsi="Arial" w:cs="Times New Roman"/>
                <w:sz w:val="20"/>
                <w:szCs w:val="20"/>
                <w:lang w:eastAsia="en-GB"/>
              </w:rPr>
            </w:pPr>
            <w:r w:rsidRPr="00990343">
              <w:rPr>
                <w:rFonts w:ascii="Arial" w:eastAsia="Times New Roman" w:hAnsi="Arial" w:cs="Times New Roman"/>
                <w:sz w:val="20"/>
                <w:szCs w:val="20"/>
                <w:lang w:eastAsia="en-GB"/>
              </w:rPr>
              <w:t>Businesses (of which I am a partner/proprietor)</w:t>
            </w:r>
          </w:p>
          <w:p w14:paraId="494DFB43" w14:textId="77777777" w:rsidR="00990343" w:rsidRPr="00990343" w:rsidRDefault="00990343" w:rsidP="00990343">
            <w:pPr>
              <w:spacing w:after="0" w:line="240" w:lineRule="auto"/>
              <w:rPr>
                <w:rFonts w:ascii="Arial" w:eastAsia="Times New Roman" w:hAnsi="Arial" w:cs="Times New Roman"/>
                <w:sz w:val="20"/>
                <w:szCs w:val="20"/>
                <w:lang w:eastAsia="en-GB"/>
              </w:rPr>
            </w:pPr>
          </w:p>
          <w:p w14:paraId="4FAD10EE" w14:textId="77777777" w:rsidR="00990343" w:rsidRPr="00990343" w:rsidRDefault="00990343" w:rsidP="00990343">
            <w:pPr>
              <w:spacing w:after="0" w:line="240" w:lineRule="auto"/>
              <w:rPr>
                <w:rFonts w:ascii="Arial" w:eastAsia="Times New Roman" w:hAnsi="Arial" w:cs="Times New Roman"/>
                <w:sz w:val="20"/>
                <w:szCs w:val="20"/>
                <w:lang w:eastAsia="en-GB"/>
              </w:rPr>
            </w:pPr>
          </w:p>
        </w:tc>
        <w:tc>
          <w:tcPr>
            <w:tcW w:w="10773" w:type="dxa"/>
            <w:gridSpan w:val="11"/>
          </w:tcPr>
          <w:p w14:paraId="3D6F6143" w14:textId="3871CD0C" w:rsidR="00990343" w:rsidRPr="00990343" w:rsidRDefault="00F83A3F" w:rsidP="0099034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None</w:t>
            </w:r>
          </w:p>
        </w:tc>
        <w:tc>
          <w:tcPr>
            <w:tcW w:w="1559" w:type="dxa"/>
            <w:gridSpan w:val="2"/>
            <w:tcBorders>
              <w:left w:val="double" w:sz="4" w:space="0" w:color="auto"/>
            </w:tcBorders>
          </w:tcPr>
          <w:p w14:paraId="74F32945" w14:textId="77777777" w:rsidR="00990343" w:rsidRPr="00990343" w:rsidRDefault="00990343" w:rsidP="00990343">
            <w:pPr>
              <w:spacing w:after="0" w:line="240" w:lineRule="auto"/>
              <w:rPr>
                <w:rFonts w:ascii="Arial" w:eastAsia="Times New Roman" w:hAnsi="Arial" w:cs="Times New Roman"/>
                <w:szCs w:val="20"/>
                <w:lang w:eastAsia="en-GB"/>
              </w:rPr>
            </w:pPr>
          </w:p>
        </w:tc>
      </w:tr>
      <w:tr w:rsidR="00990343" w:rsidRPr="00990343" w14:paraId="7BD04EF7" w14:textId="77777777" w:rsidTr="00825E4D">
        <w:trPr>
          <w:gridAfter w:val="1"/>
          <w:wAfter w:w="51" w:type="dxa"/>
          <w:trHeight w:hRule="exact" w:val="400"/>
        </w:trPr>
        <w:tc>
          <w:tcPr>
            <w:tcW w:w="3227" w:type="dxa"/>
            <w:gridSpan w:val="3"/>
          </w:tcPr>
          <w:p w14:paraId="553F3C55" w14:textId="77777777" w:rsidR="00990343" w:rsidRPr="00990343" w:rsidRDefault="00990343" w:rsidP="00990343">
            <w:pPr>
              <w:spacing w:after="0" w:line="240" w:lineRule="auto"/>
              <w:rPr>
                <w:rFonts w:ascii="Arial" w:eastAsia="Times New Roman" w:hAnsi="Arial" w:cs="Times New Roman"/>
                <w:sz w:val="20"/>
                <w:szCs w:val="20"/>
                <w:lang w:eastAsia="en-GB"/>
              </w:rPr>
            </w:pPr>
            <w:r w:rsidRPr="00990343">
              <w:rPr>
                <w:rFonts w:ascii="Arial" w:eastAsia="Times New Roman" w:hAnsi="Arial" w:cs="Times New Roman"/>
                <w:sz w:val="20"/>
                <w:szCs w:val="20"/>
                <w:lang w:eastAsia="en-GB"/>
              </w:rPr>
              <w:t>Company directorships</w:t>
            </w:r>
          </w:p>
        </w:tc>
        <w:tc>
          <w:tcPr>
            <w:tcW w:w="10773" w:type="dxa"/>
            <w:gridSpan w:val="11"/>
          </w:tcPr>
          <w:p w14:paraId="75FA6723" w14:textId="732887FB" w:rsidR="00990343" w:rsidRPr="00990343" w:rsidRDefault="00F83A3F" w:rsidP="0099034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None</w:t>
            </w:r>
          </w:p>
        </w:tc>
        <w:tc>
          <w:tcPr>
            <w:tcW w:w="1559" w:type="dxa"/>
            <w:gridSpan w:val="2"/>
            <w:tcBorders>
              <w:left w:val="double" w:sz="4" w:space="0" w:color="auto"/>
            </w:tcBorders>
          </w:tcPr>
          <w:p w14:paraId="225396E3" w14:textId="77777777" w:rsidR="00990343" w:rsidRPr="00990343" w:rsidRDefault="00990343" w:rsidP="00990343">
            <w:pPr>
              <w:spacing w:after="0" w:line="240" w:lineRule="auto"/>
              <w:rPr>
                <w:rFonts w:ascii="Arial" w:eastAsia="Times New Roman" w:hAnsi="Arial" w:cs="Times New Roman"/>
                <w:szCs w:val="20"/>
                <w:lang w:eastAsia="en-GB"/>
              </w:rPr>
            </w:pPr>
          </w:p>
        </w:tc>
      </w:tr>
      <w:tr w:rsidR="00990343" w:rsidRPr="00990343" w14:paraId="6F7D5832" w14:textId="77777777" w:rsidTr="00825E4D">
        <w:trPr>
          <w:gridAfter w:val="1"/>
          <w:wAfter w:w="51" w:type="dxa"/>
          <w:trHeight w:hRule="exact" w:val="447"/>
        </w:trPr>
        <w:tc>
          <w:tcPr>
            <w:tcW w:w="3227" w:type="dxa"/>
            <w:gridSpan w:val="3"/>
          </w:tcPr>
          <w:p w14:paraId="01724508" w14:textId="77777777" w:rsidR="00990343" w:rsidRPr="00990343" w:rsidRDefault="00990343" w:rsidP="00990343">
            <w:pPr>
              <w:spacing w:after="0" w:line="240" w:lineRule="auto"/>
              <w:rPr>
                <w:rFonts w:ascii="Arial" w:eastAsia="Times New Roman" w:hAnsi="Arial" w:cs="Times New Roman"/>
                <w:sz w:val="20"/>
                <w:szCs w:val="20"/>
                <w:lang w:eastAsia="en-GB"/>
              </w:rPr>
            </w:pPr>
            <w:r w:rsidRPr="00990343">
              <w:rPr>
                <w:rFonts w:ascii="Arial" w:eastAsia="Times New Roman" w:hAnsi="Arial" w:cs="Times New Roman"/>
                <w:sz w:val="20"/>
                <w:szCs w:val="20"/>
                <w:lang w:eastAsia="en-GB"/>
              </w:rPr>
              <w:t>Charity trusteeships</w:t>
            </w:r>
          </w:p>
        </w:tc>
        <w:tc>
          <w:tcPr>
            <w:tcW w:w="10773" w:type="dxa"/>
            <w:gridSpan w:val="11"/>
          </w:tcPr>
          <w:p w14:paraId="17CEFB95" w14:textId="3369D741" w:rsidR="00990343" w:rsidRPr="00990343" w:rsidRDefault="00F83A3F" w:rsidP="0099034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 xml:space="preserve">None </w:t>
            </w:r>
          </w:p>
        </w:tc>
        <w:tc>
          <w:tcPr>
            <w:tcW w:w="1559" w:type="dxa"/>
            <w:gridSpan w:val="2"/>
            <w:tcBorders>
              <w:left w:val="double" w:sz="4" w:space="0" w:color="auto"/>
            </w:tcBorders>
          </w:tcPr>
          <w:p w14:paraId="7A963507" w14:textId="77777777" w:rsidR="00990343" w:rsidRPr="00990343" w:rsidRDefault="00990343" w:rsidP="00990343">
            <w:pPr>
              <w:spacing w:after="0" w:line="240" w:lineRule="auto"/>
              <w:rPr>
                <w:rFonts w:ascii="Arial" w:eastAsia="Times New Roman" w:hAnsi="Arial" w:cs="Times New Roman"/>
                <w:szCs w:val="20"/>
                <w:lang w:eastAsia="en-GB"/>
              </w:rPr>
            </w:pPr>
          </w:p>
        </w:tc>
      </w:tr>
      <w:tr w:rsidR="00990343" w:rsidRPr="00990343" w14:paraId="5F26DECD" w14:textId="77777777" w:rsidTr="00825E4D">
        <w:trPr>
          <w:gridAfter w:val="1"/>
          <w:wAfter w:w="51" w:type="dxa"/>
          <w:trHeight w:hRule="exact" w:val="433"/>
        </w:trPr>
        <w:tc>
          <w:tcPr>
            <w:tcW w:w="3227" w:type="dxa"/>
            <w:gridSpan w:val="3"/>
          </w:tcPr>
          <w:p w14:paraId="36AD6822" w14:textId="77777777" w:rsidR="00990343" w:rsidRPr="00990343" w:rsidRDefault="00990343" w:rsidP="00990343">
            <w:pPr>
              <w:spacing w:after="0" w:line="240" w:lineRule="auto"/>
              <w:rPr>
                <w:rFonts w:ascii="Arial" w:eastAsia="Times New Roman" w:hAnsi="Arial" w:cs="Times New Roman"/>
                <w:sz w:val="20"/>
                <w:szCs w:val="20"/>
                <w:lang w:eastAsia="en-GB"/>
              </w:rPr>
            </w:pPr>
            <w:r w:rsidRPr="00990343">
              <w:rPr>
                <w:rFonts w:ascii="Arial" w:eastAsia="Times New Roman" w:hAnsi="Arial" w:cs="Times New Roman"/>
                <w:sz w:val="20"/>
                <w:szCs w:val="20"/>
                <w:lang w:eastAsia="en-GB"/>
              </w:rPr>
              <w:t>Any other conflict</w:t>
            </w:r>
          </w:p>
        </w:tc>
        <w:tc>
          <w:tcPr>
            <w:tcW w:w="10773" w:type="dxa"/>
            <w:gridSpan w:val="11"/>
          </w:tcPr>
          <w:p w14:paraId="35809E78" w14:textId="2B97F862" w:rsidR="00990343" w:rsidRPr="00990343" w:rsidRDefault="00F83A3F" w:rsidP="0099034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 xml:space="preserve">None </w:t>
            </w:r>
          </w:p>
        </w:tc>
        <w:tc>
          <w:tcPr>
            <w:tcW w:w="1559" w:type="dxa"/>
            <w:gridSpan w:val="2"/>
            <w:tcBorders>
              <w:left w:val="double" w:sz="4" w:space="0" w:color="auto"/>
            </w:tcBorders>
          </w:tcPr>
          <w:p w14:paraId="224C2B53" w14:textId="77777777" w:rsidR="00990343" w:rsidRPr="00990343" w:rsidRDefault="00990343" w:rsidP="00990343">
            <w:pPr>
              <w:spacing w:after="0" w:line="240" w:lineRule="auto"/>
              <w:rPr>
                <w:rFonts w:ascii="Arial" w:eastAsia="Times New Roman" w:hAnsi="Arial" w:cs="Times New Roman"/>
                <w:szCs w:val="20"/>
                <w:lang w:eastAsia="en-GB"/>
              </w:rPr>
            </w:pPr>
          </w:p>
        </w:tc>
      </w:tr>
      <w:tr w:rsidR="00990343" w:rsidRPr="00990343" w14:paraId="1670CE24" w14:textId="77777777" w:rsidTr="00825E4D">
        <w:trPr>
          <w:gridAfter w:val="1"/>
          <w:wAfter w:w="51" w:type="dxa"/>
          <w:trHeight w:hRule="exact" w:val="516"/>
        </w:trPr>
        <w:tc>
          <w:tcPr>
            <w:tcW w:w="3227" w:type="dxa"/>
            <w:gridSpan w:val="3"/>
            <w:shd w:val="clear" w:color="auto" w:fill="D9E2F3"/>
          </w:tcPr>
          <w:p w14:paraId="713E3B88" w14:textId="77777777" w:rsidR="00990343" w:rsidRPr="00990343" w:rsidRDefault="00990343" w:rsidP="00990343">
            <w:pPr>
              <w:spacing w:after="0" w:line="240" w:lineRule="auto"/>
              <w:jc w:val="center"/>
              <w:rPr>
                <w:rFonts w:ascii="Arial" w:eastAsia="Times New Roman" w:hAnsi="Arial" w:cs="Times New Roman"/>
                <w:b/>
                <w:szCs w:val="20"/>
                <w:lang w:eastAsia="en-GB"/>
              </w:rPr>
            </w:pPr>
            <w:r w:rsidRPr="00990343">
              <w:rPr>
                <w:rFonts w:ascii="Arial" w:eastAsia="Times New Roman" w:hAnsi="Arial" w:cs="Times New Roman"/>
                <w:b/>
                <w:szCs w:val="20"/>
                <w:lang w:eastAsia="en-GB"/>
              </w:rPr>
              <w:t>Personal Interests</w:t>
            </w:r>
          </w:p>
        </w:tc>
        <w:tc>
          <w:tcPr>
            <w:tcW w:w="2835" w:type="dxa"/>
            <w:gridSpan w:val="3"/>
            <w:shd w:val="clear" w:color="auto" w:fill="D9E2F3"/>
          </w:tcPr>
          <w:p w14:paraId="7B7EC12C" w14:textId="77777777" w:rsidR="00990343" w:rsidRPr="00990343" w:rsidRDefault="00990343" w:rsidP="00990343">
            <w:pPr>
              <w:spacing w:after="0" w:line="240" w:lineRule="auto"/>
              <w:jc w:val="center"/>
              <w:rPr>
                <w:rFonts w:ascii="Arial" w:eastAsia="Times New Roman" w:hAnsi="Arial" w:cs="Times New Roman"/>
                <w:b/>
                <w:szCs w:val="20"/>
                <w:lang w:eastAsia="en-GB"/>
              </w:rPr>
            </w:pPr>
            <w:r w:rsidRPr="00990343">
              <w:rPr>
                <w:rFonts w:ascii="Arial" w:eastAsia="Times New Roman" w:hAnsi="Arial" w:cs="Times New Roman"/>
                <w:b/>
                <w:szCs w:val="20"/>
                <w:lang w:eastAsia="en-GB"/>
              </w:rPr>
              <w:t>Their name</w:t>
            </w:r>
          </w:p>
        </w:tc>
        <w:tc>
          <w:tcPr>
            <w:tcW w:w="3118" w:type="dxa"/>
            <w:gridSpan w:val="4"/>
            <w:shd w:val="clear" w:color="auto" w:fill="D9E2F3"/>
          </w:tcPr>
          <w:p w14:paraId="48C59D0F" w14:textId="77777777" w:rsidR="00990343" w:rsidRPr="00990343" w:rsidRDefault="00990343" w:rsidP="00990343">
            <w:pPr>
              <w:spacing w:after="0" w:line="240" w:lineRule="auto"/>
              <w:jc w:val="center"/>
              <w:rPr>
                <w:rFonts w:ascii="Arial" w:eastAsia="Times New Roman" w:hAnsi="Arial" w:cs="Times New Roman"/>
                <w:b/>
                <w:szCs w:val="20"/>
                <w:lang w:eastAsia="en-GB"/>
              </w:rPr>
            </w:pPr>
            <w:r w:rsidRPr="00990343">
              <w:rPr>
                <w:rFonts w:ascii="Arial" w:eastAsia="Times New Roman" w:hAnsi="Arial" w:cs="Times New Roman"/>
                <w:b/>
                <w:szCs w:val="20"/>
                <w:lang w:eastAsia="en-GB"/>
              </w:rPr>
              <w:t>Relationship to me</w:t>
            </w:r>
          </w:p>
        </w:tc>
        <w:tc>
          <w:tcPr>
            <w:tcW w:w="4820" w:type="dxa"/>
            <w:gridSpan w:val="4"/>
            <w:shd w:val="clear" w:color="auto" w:fill="D9E2F3"/>
          </w:tcPr>
          <w:p w14:paraId="60272DD3" w14:textId="77777777" w:rsidR="00990343" w:rsidRPr="00990343" w:rsidRDefault="00990343" w:rsidP="00990343">
            <w:pPr>
              <w:spacing w:after="0" w:line="240" w:lineRule="auto"/>
              <w:jc w:val="center"/>
              <w:rPr>
                <w:rFonts w:ascii="Arial" w:eastAsia="Times New Roman" w:hAnsi="Arial" w:cs="Times New Roman"/>
                <w:b/>
                <w:szCs w:val="20"/>
                <w:lang w:eastAsia="en-GB"/>
              </w:rPr>
            </w:pPr>
            <w:r w:rsidRPr="00990343">
              <w:rPr>
                <w:rFonts w:ascii="Arial" w:eastAsia="Times New Roman" w:hAnsi="Arial" w:cs="Times New Roman"/>
                <w:b/>
                <w:szCs w:val="20"/>
                <w:lang w:eastAsia="en-GB"/>
              </w:rPr>
              <w:t>Nature of the interest</w:t>
            </w:r>
          </w:p>
        </w:tc>
        <w:tc>
          <w:tcPr>
            <w:tcW w:w="1559" w:type="dxa"/>
            <w:gridSpan w:val="2"/>
            <w:tcBorders>
              <w:left w:val="double" w:sz="4" w:space="0" w:color="auto"/>
            </w:tcBorders>
            <w:shd w:val="clear" w:color="auto" w:fill="D9E2F3"/>
          </w:tcPr>
          <w:p w14:paraId="5A15EEA3" w14:textId="77777777" w:rsidR="00990343" w:rsidRPr="00990343" w:rsidRDefault="00990343" w:rsidP="00990343">
            <w:pPr>
              <w:spacing w:after="0" w:line="240" w:lineRule="auto"/>
              <w:jc w:val="center"/>
              <w:rPr>
                <w:rFonts w:ascii="Arial" w:eastAsia="Times New Roman" w:hAnsi="Arial" w:cs="Times New Roman"/>
                <w:szCs w:val="20"/>
                <w:lang w:eastAsia="en-GB"/>
              </w:rPr>
            </w:pPr>
          </w:p>
        </w:tc>
      </w:tr>
      <w:tr w:rsidR="00990343" w:rsidRPr="00990343" w14:paraId="5D474B19" w14:textId="77777777" w:rsidTr="00825E4D">
        <w:trPr>
          <w:gridAfter w:val="1"/>
          <w:wAfter w:w="51" w:type="dxa"/>
          <w:trHeight w:hRule="exact" w:val="762"/>
        </w:trPr>
        <w:tc>
          <w:tcPr>
            <w:tcW w:w="3227" w:type="dxa"/>
            <w:gridSpan w:val="3"/>
          </w:tcPr>
          <w:p w14:paraId="00A0F647" w14:textId="77777777" w:rsidR="00990343" w:rsidRPr="00990343" w:rsidRDefault="00990343" w:rsidP="00990343">
            <w:pPr>
              <w:spacing w:after="0" w:line="240" w:lineRule="auto"/>
              <w:rPr>
                <w:rFonts w:ascii="Arial" w:eastAsia="Times New Roman" w:hAnsi="Arial" w:cs="Times New Roman"/>
                <w:sz w:val="20"/>
                <w:szCs w:val="20"/>
                <w:lang w:eastAsia="en-GB"/>
              </w:rPr>
            </w:pPr>
            <w:r w:rsidRPr="00990343">
              <w:rPr>
                <w:rFonts w:ascii="Arial" w:eastAsia="Times New Roman" w:hAnsi="Arial" w:cs="Times New Roman"/>
                <w:sz w:val="20"/>
                <w:szCs w:val="20"/>
                <w:lang w:eastAsia="en-GB"/>
              </w:rPr>
              <w:t>Immediate family/close connections to me working in SVMAT or any SVMAT school</w:t>
            </w:r>
          </w:p>
        </w:tc>
        <w:tc>
          <w:tcPr>
            <w:tcW w:w="2835" w:type="dxa"/>
            <w:gridSpan w:val="3"/>
          </w:tcPr>
          <w:p w14:paraId="3A14A1F0" w14:textId="13783753" w:rsidR="00990343" w:rsidRPr="00990343" w:rsidRDefault="00F83A3F" w:rsidP="0099034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No</w:t>
            </w:r>
            <w:r w:rsidR="000B55E8">
              <w:rPr>
                <w:rFonts w:ascii="Arial" w:eastAsia="Times New Roman" w:hAnsi="Arial" w:cs="Times New Roman"/>
                <w:szCs w:val="20"/>
                <w:lang w:eastAsia="en-GB"/>
              </w:rPr>
              <w:t>ne</w:t>
            </w:r>
          </w:p>
        </w:tc>
        <w:tc>
          <w:tcPr>
            <w:tcW w:w="3118" w:type="dxa"/>
            <w:gridSpan w:val="4"/>
          </w:tcPr>
          <w:p w14:paraId="44954B1B"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4820" w:type="dxa"/>
            <w:gridSpan w:val="4"/>
          </w:tcPr>
          <w:p w14:paraId="2E6F24B9"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559" w:type="dxa"/>
            <w:gridSpan w:val="2"/>
            <w:tcBorders>
              <w:left w:val="double" w:sz="4" w:space="0" w:color="auto"/>
            </w:tcBorders>
          </w:tcPr>
          <w:p w14:paraId="78E0A5D8" w14:textId="77777777" w:rsidR="00990343" w:rsidRPr="00990343" w:rsidRDefault="00990343" w:rsidP="00990343">
            <w:pPr>
              <w:spacing w:after="0" w:line="240" w:lineRule="auto"/>
              <w:rPr>
                <w:rFonts w:ascii="Arial" w:eastAsia="Times New Roman" w:hAnsi="Arial" w:cs="Times New Roman"/>
                <w:szCs w:val="20"/>
                <w:lang w:eastAsia="en-GB"/>
              </w:rPr>
            </w:pPr>
          </w:p>
        </w:tc>
      </w:tr>
      <w:tr w:rsidR="00990343" w:rsidRPr="00990343" w14:paraId="69BC4C6E" w14:textId="77777777" w:rsidTr="00825E4D">
        <w:trPr>
          <w:gridAfter w:val="1"/>
          <w:wAfter w:w="51" w:type="dxa"/>
          <w:trHeight w:hRule="exact" w:val="1552"/>
        </w:trPr>
        <w:tc>
          <w:tcPr>
            <w:tcW w:w="3227" w:type="dxa"/>
            <w:gridSpan w:val="3"/>
          </w:tcPr>
          <w:p w14:paraId="1318F333" w14:textId="77777777" w:rsidR="00990343" w:rsidRPr="00990343" w:rsidRDefault="00990343" w:rsidP="00990343">
            <w:pPr>
              <w:spacing w:after="0" w:line="240" w:lineRule="auto"/>
              <w:rPr>
                <w:rFonts w:ascii="Arial" w:eastAsia="Times New Roman" w:hAnsi="Arial" w:cs="Times New Roman"/>
                <w:sz w:val="20"/>
                <w:szCs w:val="20"/>
                <w:lang w:eastAsia="en-GB"/>
              </w:rPr>
            </w:pPr>
            <w:r w:rsidRPr="00990343">
              <w:rPr>
                <w:rFonts w:ascii="Arial" w:eastAsia="Times New Roman" w:hAnsi="Arial" w:cs="Times New Roman"/>
                <w:sz w:val="20"/>
                <w:szCs w:val="20"/>
                <w:lang w:eastAsia="en-GB"/>
              </w:rPr>
              <w:t>Business involvement/ company directorships or trusteeships of family/close connections to me(e.g. a business SVMAT or any SVMAT school might deal with)</w:t>
            </w:r>
          </w:p>
        </w:tc>
        <w:tc>
          <w:tcPr>
            <w:tcW w:w="2835" w:type="dxa"/>
            <w:gridSpan w:val="3"/>
          </w:tcPr>
          <w:p w14:paraId="3F369B55" w14:textId="392E76B8" w:rsidR="00990343" w:rsidRPr="00990343" w:rsidRDefault="000B55E8" w:rsidP="0099034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None</w:t>
            </w:r>
          </w:p>
        </w:tc>
        <w:tc>
          <w:tcPr>
            <w:tcW w:w="3118" w:type="dxa"/>
            <w:gridSpan w:val="4"/>
          </w:tcPr>
          <w:p w14:paraId="2CF1E160"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4820" w:type="dxa"/>
            <w:gridSpan w:val="4"/>
          </w:tcPr>
          <w:p w14:paraId="565FDD04"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559" w:type="dxa"/>
            <w:gridSpan w:val="2"/>
            <w:tcBorders>
              <w:left w:val="double" w:sz="4" w:space="0" w:color="auto"/>
            </w:tcBorders>
          </w:tcPr>
          <w:p w14:paraId="36AEC4AF" w14:textId="77777777" w:rsidR="00990343" w:rsidRPr="00990343" w:rsidRDefault="00990343" w:rsidP="00990343">
            <w:pPr>
              <w:spacing w:after="0" w:line="240" w:lineRule="auto"/>
              <w:rPr>
                <w:rFonts w:ascii="Arial" w:eastAsia="Times New Roman" w:hAnsi="Arial" w:cs="Times New Roman"/>
                <w:szCs w:val="20"/>
                <w:lang w:eastAsia="en-GB"/>
              </w:rPr>
            </w:pPr>
          </w:p>
        </w:tc>
      </w:tr>
      <w:tr w:rsidR="00990343" w:rsidRPr="00990343" w14:paraId="41BC6BF3" w14:textId="77777777" w:rsidTr="00825E4D">
        <w:trPr>
          <w:gridAfter w:val="1"/>
          <w:wAfter w:w="51" w:type="dxa"/>
          <w:trHeight w:hRule="exact" w:val="630"/>
        </w:trPr>
        <w:tc>
          <w:tcPr>
            <w:tcW w:w="3227" w:type="dxa"/>
            <w:gridSpan w:val="3"/>
            <w:shd w:val="clear" w:color="auto" w:fill="D9E2F3"/>
          </w:tcPr>
          <w:p w14:paraId="77CD1683" w14:textId="77777777" w:rsidR="00990343" w:rsidRPr="00990343" w:rsidRDefault="00990343" w:rsidP="00990343">
            <w:pPr>
              <w:spacing w:after="0" w:line="240" w:lineRule="auto"/>
              <w:jc w:val="center"/>
              <w:rPr>
                <w:rFonts w:ascii="Arial" w:eastAsia="Times New Roman" w:hAnsi="Arial" w:cs="Times New Roman"/>
                <w:b/>
                <w:szCs w:val="20"/>
                <w:lang w:eastAsia="en-GB"/>
              </w:rPr>
            </w:pPr>
            <w:r w:rsidRPr="00990343">
              <w:rPr>
                <w:rFonts w:ascii="Arial" w:eastAsia="Times New Roman" w:hAnsi="Arial" w:cs="Times New Roman"/>
                <w:b/>
                <w:szCs w:val="20"/>
                <w:lang w:eastAsia="en-GB"/>
              </w:rPr>
              <w:t>Other schools where I am a governor</w:t>
            </w:r>
          </w:p>
        </w:tc>
        <w:tc>
          <w:tcPr>
            <w:tcW w:w="2835" w:type="dxa"/>
            <w:gridSpan w:val="3"/>
            <w:shd w:val="clear" w:color="auto" w:fill="D9E2F3"/>
          </w:tcPr>
          <w:p w14:paraId="11E597C7" w14:textId="77777777" w:rsidR="00990343" w:rsidRPr="00990343" w:rsidRDefault="00990343" w:rsidP="00990343">
            <w:pPr>
              <w:spacing w:after="0" w:line="240" w:lineRule="auto"/>
              <w:jc w:val="center"/>
              <w:rPr>
                <w:rFonts w:ascii="Arial" w:eastAsia="Times New Roman" w:hAnsi="Arial" w:cs="Times New Roman"/>
                <w:b/>
                <w:szCs w:val="20"/>
                <w:lang w:eastAsia="en-GB"/>
              </w:rPr>
            </w:pPr>
            <w:r w:rsidRPr="00990343">
              <w:rPr>
                <w:rFonts w:ascii="Arial" w:eastAsia="Times New Roman" w:hAnsi="Arial" w:cs="Times New Roman"/>
                <w:b/>
                <w:szCs w:val="20"/>
                <w:lang w:eastAsia="en-GB"/>
              </w:rPr>
              <w:t>Name of school</w:t>
            </w:r>
          </w:p>
        </w:tc>
        <w:tc>
          <w:tcPr>
            <w:tcW w:w="3118" w:type="dxa"/>
            <w:gridSpan w:val="4"/>
            <w:shd w:val="clear" w:color="auto" w:fill="D9E2F3"/>
          </w:tcPr>
          <w:p w14:paraId="2FFC6E42" w14:textId="77777777" w:rsidR="00990343" w:rsidRPr="00990343" w:rsidRDefault="00990343" w:rsidP="00990343">
            <w:pPr>
              <w:spacing w:after="0" w:line="240" w:lineRule="auto"/>
              <w:jc w:val="center"/>
              <w:rPr>
                <w:rFonts w:ascii="Arial" w:eastAsia="Times New Roman" w:hAnsi="Arial" w:cs="Times New Roman"/>
                <w:b/>
                <w:szCs w:val="20"/>
                <w:lang w:eastAsia="en-GB"/>
              </w:rPr>
            </w:pPr>
            <w:r w:rsidRPr="00990343">
              <w:rPr>
                <w:rFonts w:ascii="Arial" w:eastAsia="Times New Roman" w:hAnsi="Arial" w:cs="Times New Roman"/>
                <w:b/>
                <w:szCs w:val="20"/>
                <w:lang w:eastAsia="en-GB"/>
              </w:rPr>
              <w:t>Position held</w:t>
            </w:r>
          </w:p>
        </w:tc>
        <w:tc>
          <w:tcPr>
            <w:tcW w:w="4820" w:type="dxa"/>
            <w:gridSpan w:val="4"/>
            <w:shd w:val="clear" w:color="auto" w:fill="D9E2F3"/>
          </w:tcPr>
          <w:p w14:paraId="021E9FF7" w14:textId="77777777" w:rsidR="00990343" w:rsidRPr="00990343" w:rsidRDefault="00990343" w:rsidP="00990343">
            <w:pPr>
              <w:spacing w:after="0" w:line="240" w:lineRule="auto"/>
              <w:jc w:val="center"/>
              <w:rPr>
                <w:rFonts w:ascii="Arial" w:eastAsia="Times New Roman" w:hAnsi="Arial" w:cs="Times New Roman"/>
                <w:b/>
                <w:szCs w:val="20"/>
                <w:lang w:eastAsia="en-GB"/>
              </w:rPr>
            </w:pPr>
            <w:r w:rsidRPr="00990343">
              <w:rPr>
                <w:rFonts w:ascii="Arial" w:eastAsia="Times New Roman" w:hAnsi="Arial" w:cs="Times New Roman"/>
                <w:b/>
                <w:szCs w:val="20"/>
                <w:lang w:eastAsia="en-GB"/>
              </w:rPr>
              <w:t>Date appointed / elected</w:t>
            </w:r>
          </w:p>
        </w:tc>
        <w:tc>
          <w:tcPr>
            <w:tcW w:w="1559" w:type="dxa"/>
            <w:gridSpan w:val="2"/>
            <w:tcBorders>
              <w:left w:val="double" w:sz="4" w:space="0" w:color="auto"/>
            </w:tcBorders>
            <w:shd w:val="clear" w:color="auto" w:fill="D9E2F3"/>
          </w:tcPr>
          <w:p w14:paraId="6BEB6CDE" w14:textId="77777777" w:rsidR="00990343" w:rsidRPr="00990343" w:rsidRDefault="00990343" w:rsidP="00990343">
            <w:pPr>
              <w:spacing w:after="0" w:line="240" w:lineRule="auto"/>
              <w:jc w:val="center"/>
              <w:rPr>
                <w:rFonts w:ascii="Arial" w:eastAsia="Times New Roman" w:hAnsi="Arial" w:cs="Times New Roman"/>
                <w:szCs w:val="20"/>
                <w:lang w:eastAsia="en-GB"/>
              </w:rPr>
            </w:pPr>
          </w:p>
        </w:tc>
      </w:tr>
      <w:tr w:rsidR="00990343" w:rsidRPr="00990343" w14:paraId="67327207" w14:textId="77777777" w:rsidTr="00825E4D">
        <w:trPr>
          <w:gridAfter w:val="1"/>
          <w:wAfter w:w="51" w:type="dxa"/>
          <w:trHeight w:hRule="exact" w:val="641"/>
        </w:trPr>
        <w:tc>
          <w:tcPr>
            <w:tcW w:w="3227" w:type="dxa"/>
            <w:gridSpan w:val="3"/>
          </w:tcPr>
          <w:p w14:paraId="74861806" w14:textId="67BBAFF3" w:rsidR="00990343" w:rsidRPr="00990343" w:rsidRDefault="00937984" w:rsidP="0099034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None</w:t>
            </w:r>
          </w:p>
        </w:tc>
        <w:tc>
          <w:tcPr>
            <w:tcW w:w="2835" w:type="dxa"/>
            <w:gridSpan w:val="3"/>
          </w:tcPr>
          <w:p w14:paraId="57549AB6"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3118" w:type="dxa"/>
            <w:gridSpan w:val="4"/>
          </w:tcPr>
          <w:p w14:paraId="63C00DC2"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4820" w:type="dxa"/>
            <w:gridSpan w:val="4"/>
          </w:tcPr>
          <w:p w14:paraId="59DCBCEB"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559" w:type="dxa"/>
            <w:gridSpan w:val="2"/>
            <w:tcBorders>
              <w:left w:val="double" w:sz="4" w:space="0" w:color="auto"/>
            </w:tcBorders>
          </w:tcPr>
          <w:p w14:paraId="04485D5D" w14:textId="77777777" w:rsidR="00990343" w:rsidRPr="00990343" w:rsidRDefault="00990343" w:rsidP="00990343">
            <w:pPr>
              <w:spacing w:after="0" w:line="240" w:lineRule="auto"/>
              <w:rPr>
                <w:rFonts w:ascii="Arial" w:eastAsia="Times New Roman" w:hAnsi="Arial" w:cs="Times New Roman"/>
                <w:szCs w:val="20"/>
                <w:lang w:eastAsia="en-GB"/>
              </w:rPr>
            </w:pPr>
          </w:p>
        </w:tc>
      </w:tr>
      <w:tr w:rsidR="00990343" w:rsidRPr="00990343" w14:paraId="58DD45CD" w14:textId="77777777" w:rsidTr="00825E4D">
        <w:tblPrEx>
          <w:tblLook w:val="01E0" w:firstRow="1" w:lastRow="1" w:firstColumn="1" w:lastColumn="1" w:noHBand="0" w:noVBand="0"/>
        </w:tblPrEx>
        <w:trPr>
          <w:trHeight w:val="360"/>
        </w:trPr>
        <w:tc>
          <w:tcPr>
            <w:tcW w:w="1390" w:type="dxa"/>
            <w:shd w:val="clear" w:color="auto" w:fill="auto"/>
            <w:vAlign w:val="center"/>
          </w:tcPr>
          <w:p w14:paraId="154D6E0E" w14:textId="77777777" w:rsidR="00990343" w:rsidRPr="00990343" w:rsidRDefault="00990343" w:rsidP="00990343">
            <w:pPr>
              <w:spacing w:after="0" w:line="240" w:lineRule="auto"/>
              <w:rPr>
                <w:rFonts w:ascii="Arial" w:eastAsia="Times New Roman" w:hAnsi="Arial" w:cs="Times New Roman"/>
                <w:b/>
                <w:szCs w:val="20"/>
                <w:lang w:eastAsia="en-GB"/>
              </w:rPr>
            </w:pPr>
            <w:r w:rsidRPr="00990343">
              <w:rPr>
                <w:rFonts w:ascii="Arial" w:eastAsia="Times New Roman" w:hAnsi="Arial" w:cs="Times New Roman"/>
                <w:b/>
                <w:szCs w:val="20"/>
                <w:lang w:eastAsia="en-GB"/>
              </w:rPr>
              <w:t>Date</w:t>
            </w:r>
          </w:p>
        </w:tc>
        <w:tc>
          <w:tcPr>
            <w:tcW w:w="1291" w:type="dxa"/>
            <w:shd w:val="clear" w:color="auto" w:fill="auto"/>
            <w:vAlign w:val="center"/>
          </w:tcPr>
          <w:p w14:paraId="5683DE0F" w14:textId="5E910488" w:rsidR="00990343" w:rsidRPr="00990343" w:rsidRDefault="000B55E8" w:rsidP="0099034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18 March 2021</w:t>
            </w:r>
          </w:p>
        </w:tc>
        <w:tc>
          <w:tcPr>
            <w:tcW w:w="1292" w:type="dxa"/>
            <w:gridSpan w:val="2"/>
            <w:shd w:val="clear" w:color="auto" w:fill="auto"/>
            <w:vAlign w:val="center"/>
          </w:tcPr>
          <w:p w14:paraId="1BEAD086"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293" w:type="dxa"/>
            <w:shd w:val="clear" w:color="auto" w:fill="auto"/>
            <w:vAlign w:val="center"/>
          </w:tcPr>
          <w:p w14:paraId="1A4E6DD0"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293" w:type="dxa"/>
            <w:gridSpan w:val="2"/>
            <w:shd w:val="clear" w:color="auto" w:fill="auto"/>
            <w:vAlign w:val="center"/>
          </w:tcPr>
          <w:p w14:paraId="4DD782D4"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293" w:type="dxa"/>
            <w:shd w:val="clear" w:color="auto" w:fill="auto"/>
            <w:vAlign w:val="center"/>
          </w:tcPr>
          <w:p w14:paraId="5FC2D6AE"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293" w:type="dxa"/>
            <w:shd w:val="clear" w:color="auto" w:fill="auto"/>
            <w:vAlign w:val="center"/>
          </w:tcPr>
          <w:p w14:paraId="50B2BEFB"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293" w:type="dxa"/>
            <w:gridSpan w:val="2"/>
            <w:shd w:val="clear" w:color="auto" w:fill="auto"/>
            <w:vAlign w:val="center"/>
          </w:tcPr>
          <w:p w14:paraId="745580FE"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293" w:type="dxa"/>
            <w:shd w:val="clear" w:color="auto" w:fill="auto"/>
            <w:vAlign w:val="center"/>
          </w:tcPr>
          <w:p w14:paraId="0F427A00"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293" w:type="dxa"/>
            <w:shd w:val="clear" w:color="auto" w:fill="auto"/>
            <w:vAlign w:val="center"/>
          </w:tcPr>
          <w:p w14:paraId="044F10DE"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293" w:type="dxa"/>
            <w:gridSpan w:val="2"/>
            <w:shd w:val="clear" w:color="auto" w:fill="auto"/>
            <w:vAlign w:val="center"/>
          </w:tcPr>
          <w:p w14:paraId="6846D755"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293" w:type="dxa"/>
            <w:gridSpan w:val="2"/>
            <w:shd w:val="clear" w:color="auto" w:fill="auto"/>
            <w:vAlign w:val="center"/>
          </w:tcPr>
          <w:p w14:paraId="00BFCB0C" w14:textId="77777777" w:rsidR="00990343" w:rsidRPr="00990343" w:rsidRDefault="00990343" w:rsidP="00990343">
            <w:pPr>
              <w:spacing w:after="0" w:line="240" w:lineRule="auto"/>
              <w:rPr>
                <w:rFonts w:ascii="Arial" w:eastAsia="Times New Roman" w:hAnsi="Arial" w:cs="Times New Roman"/>
                <w:szCs w:val="20"/>
                <w:lang w:eastAsia="en-GB"/>
              </w:rPr>
            </w:pPr>
          </w:p>
        </w:tc>
      </w:tr>
      <w:tr w:rsidR="00990343" w:rsidRPr="00990343" w14:paraId="7FA0840D" w14:textId="77777777" w:rsidTr="00825E4D">
        <w:tblPrEx>
          <w:tblLook w:val="01E0" w:firstRow="1" w:lastRow="1" w:firstColumn="1" w:lastColumn="1" w:noHBand="0" w:noVBand="0"/>
        </w:tblPrEx>
        <w:trPr>
          <w:trHeight w:val="360"/>
        </w:trPr>
        <w:tc>
          <w:tcPr>
            <w:tcW w:w="1390" w:type="dxa"/>
            <w:shd w:val="clear" w:color="auto" w:fill="auto"/>
            <w:vAlign w:val="center"/>
          </w:tcPr>
          <w:p w14:paraId="3BCBBD63" w14:textId="77777777" w:rsidR="00990343" w:rsidRPr="00990343" w:rsidRDefault="00990343" w:rsidP="00990343">
            <w:pPr>
              <w:spacing w:after="0" w:line="240" w:lineRule="auto"/>
              <w:rPr>
                <w:rFonts w:ascii="Arial" w:eastAsia="Times New Roman" w:hAnsi="Arial" w:cs="Times New Roman"/>
                <w:b/>
                <w:color w:val="000000"/>
                <w:szCs w:val="20"/>
                <w:lang w:eastAsia="en-GB"/>
              </w:rPr>
            </w:pPr>
            <w:r w:rsidRPr="00990343">
              <w:rPr>
                <w:rFonts w:ascii="Arial" w:eastAsia="Times New Roman" w:hAnsi="Arial" w:cs="Times New Roman"/>
                <w:b/>
                <w:color w:val="000000"/>
                <w:szCs w:val="20"/>
                <w:lang w:eastAsia="en-GB"/>
              </w:rPr>
              <w:t>Governor’s Signature</w:t>
            </w:r>
          </w:p>
        </w:tc>
        <w:tc>
          <w:tcPr>
            <w:tcW w:w="1291" w:type="dxa"/>
            <w:shd w:val="clear" w:color="auto" w:fill="auto"/>
            <w:vAlign w:val="center"/>
          </w:tcPr>
          <w:p w14:paraId="122D6432"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292" w:type="dxa"/>
            <w:gridSpan w:val="2"/>
            <w:shd w:val="clear" w:color="auto" w:fill="auto"/>
            <w:vAlign w:val="center"/>
          </w:tcPr>
          <w:p w14:paraId="726994D9" w14:textId="208730D7" w:rsidR="00990343" w:rsidRPr="00990343" w:rsidRDefault="00371B0B" w:rsidP="00990343">
            <w:pPr>
              <w:spacing w:after="0" w:line="240" w:lineRule="auto"/>
              <w:rPr>
                <w:rFonts w:ascii="Arial" w:eastAsia="Times New Roman" w:hAnsi="Arial" w:cs="Times New Roman"/>
                <w:szCs w:val="20"/>
                <w:lang w:eastAsia="en-GB"/>
              </w:rPr>
            </w:pPr>
            <w:r>
              <w:rPr>
                <w:rFonts w:ascii="Arial" w:eastAsia="Times New Roman" w:hAnsi="Arial" w:cs="Times New Roman"/>
                <w:noProof/>
                <w:szCs w:val="20"/>
                <w:lang w:eastAsia="en-GB"/>
              </w:rPr>
              <mc:AlternateContent>
                <mc:Choice Requires="wpi">
                  <w:drawing>
                    <wp:anchor distT="0" distB="0" distL="114300" distR="114300" simplePos="0" relativeHeight="251661312" behindDoc="0" locked="0" layoutInCell="1" allowOverlap="1" wp14:anchorId="7D696E76" wp14:editId="7F31DB1B">
                      <wp:simplePos x="0" y="0"/>
                      <wp:positionH relativeFrom="column">
                        <wp:posOffset>126970</wp:posOffset>
                      </wp:positionH>
                      <wp:positionV relativeFrom="paragraph">
                        <wp:posOffset>-317501</wp:posOffset>
                      </wp:positionV>
                      <wp:extent cx="1901160" cy="716040"/>
                      <wp:effectExtent l="38100" t="38100" r="42545" b="33655"/>
                      <wp:wrapNone/>
                      <wp:docPr id="7" name="Ink 7"/>
                      <wp:cNvGraphicFramePr/>
                      <a:graphic xmlns:a="http://schemas.openxmlformats.org/drawingml/2006/main">
                        <a:graphicData uri="http://schemas.microsoft.com/office/word/2010/wordprocessingInk">
                          <w14:contentPart bwMode="auto" r:id="rId9">
                            <w14:nvContentPartPr>
                              <w14:cNvContentPartPr/>
                            </w14:nvContentPartPr>
                            <w14:xfrm>
                              <a:off x="0" y="0"/>
                              <a:ext cx="1901160" cy="716040"/>
                            </w14:xfrm>
                          </w14:contentPart>
                        </a:graphicData>
                      </a:graphic>
                    </wp:anchor>
                  </w:drawing>
                </mc:Choice>
                <mc:Fallback>
                  <w:pict>
                    <v:shapetype w14:anchorId="3247DE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9.65pt;margin-top:-25.35pt;width:150.45pt;height:57.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">
                      <v:imagedata r:id="rId10" o:title=""/>
                    </v:shape>
                  </w:pict>
                </mc:Fallback>
              </mc:AlternateContent>
            </w:r>
            <w:r>
              <w:rPr>
                <w:rFonts w:ascii="Arial" w:eastAsia="Times New Roman" w:hAnsi="Arial" w:cs="Times New Roman"/>
                <w:noProof/>
                <w:szCs w:val="20"/>
                <w:lang w:eastAsia="en-GB"/>
              </w:rPr>
              <mc:AlternateContent>
                <mc:Choice Requires="wpi">
                  <w:drawing>
                    <wp:anchor distT="0" distB="0" distL="114300" distR="114300" simplePos="0" relativeHeight="251660288" behindDoc="0" locked="0" layoutInCell="1" allowOverlap="1" wp14:anchorId="18383354" wp14:editId="06F094CE">
                      <wp:simplePos x="0" y="0"/>
                      <wp:positionH relativeFrom="column">
                        <wp:posOffset>728890</wp:posOffset>
                      </wp:positionH>
                      <wp:positionV relativeFrom="paragraph">
                        <wp:posOffset>276139</wp:posOffset>
                      </wp:positionV>
                      <wp:extent cx="360" cy="360"/>
                      <wp:effectExtent l="38100" t="38100" r="38100" b="38100"/>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54988396" id="Ink 5" o:spid="_x0000_s1026" type="#_x0000_t75" style="position:absolute;margin-left:57.05pt;margin-top:21.4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">
                      <v:imagedata r:id="rId12" o:title=""/>
                    </v:shape>
                  </w:pict>
                </mc:Fallback>
              </mc:AlternateContent>
            </w:r>
          </w:p>
        </w:tc>
        <w:tc>
          <w:tcPr>
            <w:tcW w:w="1293" w:type="dxa"/>
            <w:shd w:val="clear" w:color="auto" w:fill="auto"/>
            <w:vAlign w:val="center"/>
          </w:tcPr>
          <w:p w14:paraId="57803BFF"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293" w:type="dxa"/>
            <w:gridSpan w:val="2"/>
            <w:shd w:val="clear" w:color="auto" w:fill="auto"/>
            <w:vAlign w:val="center"/>
          </w:tcPr>
          <w:p w14:paraId="6D8A8684"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293" w:type="dxa"/>
            <w:shd w:val="clear" w:color="auto" w:fill="auto"/>
            <w:vAlign w:val="center"/>
          </w:tcPr>
          <w:p w14:paraId="765770D5"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293" w:type="dxa"/>
            <w:shd w:val="clear" w:color="auto" w:fill="auto"/>
            <w:vAlign w:val="center"/>
          </w:tcPr>
          <w:p w14:paraId="13909763"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293" w:type="dxa"/>
            <w:gridSpan w:val="2"/>
            <w:shd w:val="clear" w:color="auto" w:fill="auto"/>
            <w:vAlign w:val="center"/>
          </w:tcPr>
          <w:p w14:paraId="2D0C7C1F"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293" w:type="dxa"/>
            <w:shd w:val="clear" w:color="auto" w:fill="auto"/>
            <w:vAlign w:val="center"/>
          </w:tcPr>
          <w:p w14:paraId="53026BDB"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293" w:type="dxa"/>
            <w:shd w:val="clear" w:color="auto" w:fill="auto"/>
            <w:vAlign w:val="center"/>
          </w:tcPr>
          <w:p w14:paraId="1EF08C0C"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293" w:type="dxa"/>
            <w:gridSpan w:val="2"/>
            <w:shd w:val="clear" w:color="auto" w:fill="auto"/>
            <w:vAlign w:val="center"/>
          </w:tcPr>
          <w:p w14:paraId="0D3979E3"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1293" w:type="dxa"/>
            <w:gridSpan w:val="2"/>
            <w:shd w:val="clear" w:color="auto" w:fill="auto"/>
            <w:vAlign w:val="center"/>
          </w:tcPr>
          <w:p w14:paraId="71059E8D" w14:textId="77777777" w:rsidR="00990343" w:rsidRPr="00990343" w:rsidRDefault="00990343" w:rsidP="00990343">
            <w:pPr>
              <w:spacing w:after="0" w:line="240" w:lineRule="auto"/>
              <w:rPr>
                <w:rFonts w:ascii="Arial" w:eastAsia="Times New Roman" w:hAnsi="Arial" w:cs="Times New Roman"/>
                <w:szCs w:val="20"/>
                <w:lang w:eastAsia="en-GB"/>
              </w:rPr>
            </w:pPr>
          </w:p>
        </w:tc>
      </w:tr>
    </w:tbl>
    <w:p w14:paraId="4BF6D83D" w14:textId="77777777" w:rsidR="00990343" w:rsidRPr="00990343" w:rsidRDefault="00990343" w:rsidP="00990343">
      <w:pPr>
        <w:spacing w:after="0" w:line="240" w:lineRule="auto"/>
        <w:ind w:left="709" w:right="-199" w:hanging="851"/>
        <w:rPr>
          <w:rFonts w:ascii="Arial" w:eastAsia="Times New Roman" w:hAnsi="Arial" w:cs="Times New Roman"/>
          <w:b/>
          <w:i/>
          <w:color w:val="000000"/>
          <w:sz w:val="20"/>
          <w:szCs w:val="20"/>
          <w:lang w:eastAsia="en-GB"/>
        </w:rPr>
      </w:pPr>
      <w:r w:rsidRPr="00990343">
        <w:rPr>
          <w:rFonts w:ascii="Arial" w:eastAsia="Times New Roman" w:hAnsi="Arial" w:cs="Times New Roman"/>
          <w:b/>
          <w:i/>
          <w:sz w:val="20"/>
          <w:szCs w:val="20"/>
          <w:lang w:eastAsia="en-GB"/>
        </w:rPr>
        <w:t xml:space="preserve">Record of Reviews </w:t>
      </w:r>
      <w:r w:rsidRPr="00990343">
        <w:rPr>
          <w:rFonts w:ascii="Arial" w:eastAsia="Times New Roman" w:hAnsi="Arial" w:cs="Times New Roman"/>
          <w:b/>
          <w:i/>
          <w:color w:val="000000"/>
          <w:sz w:val="20"/>
          <w:szCs w:val="20"/>
          <w:lang w:eastAsia="en-GB"/>
        </w:rPr>
        <w:t>(Clerk  must distribute this form to the respective Trustee/Director/ governor for amendment as necessary and signature annually)</w:t>
      </w:r>
    </w:p>
    <w:p w14:paraId="57D27D31" w14:textId="77777777" w:rsidR="00990343" w:rsidRPr="00990343" w:rsidRDefault="00990343" w:rsidP="00990343">
      <w:pPr>
        <w:spacing w:after="0" w:line="240" w:lineRule="auto"/>
        <w:ind w:left="709" w:right="-199" w:hanging="851"/>
        <w:rPr>
          <w:rFonts w:ascii="Arial" w:eastAsia="Times New Roman" w:hAnsi="Arial" w:cs="Times New Roman"/>
          <w:szCs w:val="20"/>
          <w:lang w:eastAsia="en-GB"/>
        </w:rPr>
      </w:pPr>
    </w:p>
    <w:p w14:paraId="4119A342" w14:textId="77777777" w:rsidR="00990343" w:rsidRPr="00990343" w:rsidRDefault="00990343" w:rsidP="00990343">
      <w:pPr>
        <w:spacing w:after="0" w:line="240" w:lineRule="auto"/>
        <w:ind w:left="709" w:right="-199" w:hanging="851"/>
        <w:rPr>
          <w:rFonts w:ascii="Arial" w:eastAsia="Times New Roman" w:hAnsi="Arial" w:cs="Times New Roman"/>
          <w:szCs w:val="20"/>
          <w:lang w:eastAsia="en-GB"/>
        </w:rPr>
      </w:pPr>
      <w:r w:rsidRPr="00990343">
        <w:rPr>
          <w:rFonts w:ascii="Arial" w:eastAsia="Times New Roman" w:hAnsi="Arial" w:cs="Times New Roman"/>
          <w:b/>
          <w:szCs w:val="20"/>
          <w:lang w:eastAsia="en-GB"/>
        </w:rPr>
        <w:t>Notes</w:t>
      </w:r>
      <w:r w:rsidRPr="00990343">
        <w:rPr>
          <w:rFonts w:ascii="Arial" w:eastAsia="Times New Roman" w:hAnsi="Arial" w:cs="Times New Roman"/>
          <w:szCs w:val="20"/>
          <w:lang w:eastAsia="en-GB"/>
        </w:rPr>
        <w:t xml:space="preserve">:   </w:t>
      </w:r>
      <w:r w:rsidRPr="00990343">
        <w:rPr>
          <w:rFonts w:ascii="Arial" w:eastAsia="Times New Roman" w:hAnsi="Arial" w:cs="Times New Roman"/>
          <w:szCs w:val="20"/>
          <w:lang w:eastAsia="en-GB"/>
        </w:rPr>
        <w:tab/>
        <w:t xml:space="preserve">1. The form </w:t>
      </w:r>
      <w:r w:rsidRPr="00990343">
        <w:rPr>
          <w:rFonts w:ascii="Arial" w:eastAsia="Times New Roman" w:hAnsi="Arial" w:cs="Times New Roman"/>
          <w:color w:val="000000"/>
          <w:szCs w:val="20"/>
          <w:lang w:eastAsia="en-GB"/>
        </w:rPr>
        <w:t>must be completed by the Governor/Associate.   If there are no interests, record ”NONE” and ensure that all entries are signed and dated</w:t>
      </w:r>
      <w:r w:rsidRPr="00990343">
        <w:rPr>
          <w:rFonts w:ascii="Arial" w:eastAsia="Times New Roman" w:hAnsi="Arial" w:cs="Times New Roman"/>
          <w:szCs w:val="20"/>
          <w:lang w:eastAsia="en-GB"/>
        </w:rPr>
        <w:t xml:space="preserve">              2.  Use one form per governor </w:t>
      </w:r>
      <w:r w:rsidRPr="00990343">
        <w:rPr>
          <w:rFonts w:ascii="Arial" w:eastAsia="Times New Roman" w:hAnsi="Arial" w:cs="Times New Roman"/>
          <w:color w:val="000000"/>
          <w:szCs w:val="20"/>
          <w:lang w:eastAsia="en-GB"/>
        </w:rPr>
        <w:t>(or more if required).</w:t>
      </w:r>
      <w:r w:rsidRPr="00990343">
        <w:rPr>
          <w:rFonts w:ascii="Arial" w:eastAsia="Times New Roman" w:hAnsi="Arial" w:cs="Times New Roman"/>
          <w:color w:val="000000"/>
          <w:szCs w:val="20"/>
          <w:lang w:eastAsia="en-GB"/>
        </w:rPr>
        <w:tab/>
      </w:r>
      <w:r w:rsidRPr="00990343">
        <w:rPr>
          <w:rFonts w:ascii="Arial" w:eastAsia="Times New Roman" w:hAnsi="Arial" w:cs="Times New Roman"/>
          <w:szCs w:val="20"/>
          <w:lang w:eastAsia="en-GB"/>
        </w:rPr>
        <w:tab/>
      </w:r>
    </w:p>
    <w:p w14:paraId="0F98E861" w14:textId="77777777" w:rsidR="00990343" w:rsidRPr="00990343" w:rsidRDefault="00990343" w:rsidP="00990343">
      <w:pPr>
        <w:spacing w:after="0" w:line="240" w:lineRule="auto"/>
        <w:ind w:left="709" w:right="-199" w:hanging="851"/>
        <w:rPr>
          <w:rFonts w:ascii="Arial" w:eastAsia="Times New Roman" w:hAnsi="Arial" w:cs="Times New Roman"/>
          <w:szCs w:val="20"/>
          <w:lang w:eastAsia="en-GB"/>
        </w:rPr>
      </w:pPr>
      <w:r w:rsidRPr="00990343">
        <w:rPr>
          <w:rFonts w:ascii="Arial" w:eastAsia="Times New Roman" w:hAnsi="Arial" w:cs="Times New Roman"/>
          <w:szCs w:val="20"/>
          <w:lang w:eastAsia="en-GB"/>
        </w:rPr>
        <w:t xml:space="preserve">              3.  Make all entries in ink.</w:t>
      </w:r>
    </w:p>
    <w:p w14:paraId="78179D10" w14:textId="77777777" w:rsidR="00990343" w:rsidRPr="00990343" w:rsidRDefault="00990343" w:rsidP="00990343">
      <w:pPr>
        <w:spacing w:after="0" w:line="240" w:lineRule="auto"/>
        <w:rPr>
          <w:rFonts w:ascii="Arial" w:eastAsia="Times New Roman" w:hAnsi="Arial" w:cs="Times New Roman"/>
          <w:szCs w:val="20"/>
          <w:lang w:eastAsia="en-GB"/>
        </w:rPr>
      </w:pPr>
    </w:p>
    <w:p w14:paraId="3CF1681F" w14:textId="77777777" w:rsidR="00990343" w:rsidRPr="00990343" w:rsidRDefault="00990343" w:rsidP="00990343">
      <w:pPr>
        <w:spacing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Trustees/Directors/Governors are reminded that completion of this form does not remove the requirement upon them to disclose orally any interest at any specific meeting and to leave the meeting for that agenda item.</w:t>
      </w:r>
    </w:p>
    <w:p w14:paraId="14344A1A" w14:textId="77777777" w:rsidR="00990343" w:rsidRPr="00990343" w:rsidRDefault="00990343" w:rsidP="00990343">
      <w:pPr>
        <w:spacing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ab/>
      </w:r>
      <w:r w:rsidRPr="00990343">
        <w:rPr>
          <w:rFonts w:ascii="Arial" w:eastAsia="Times New Roman" w:hAnsi="Arial" w:cs="Times New Roman"/>
          <w:szCs w:val="20"/>
          <w:lang w:eastAsia="en-GB"/>
        </w:rPr>
        <w:tab/>
      </w:r>
      <w:r w:rsidRPr="00990343">
        <w:rPr>
          <w:rFonts w:ascii="Arial" w:eastAsia="Times New Roman" w:hAnsi="Arial" w:cs="Times New Roman"/>
          <w:szCs w:val="20"/>
          <w:lang w:eastAsia="en-GB"/>
        </w:rPr>
        <w:tab/>
      </w:r>
      <w:r w:rsidRPr="00990343">
        <w:rPr>
          <w:rFonts w:ascii="Arial" w:eastAsia="Times New Roman" w:hAnsi="Arial" w:cs="Times New Roman"/>
          <w:szCs w:val="20"/>
          <w:lang w:eastAsia="en-GB"/>
        </w:rPr>
        <w:tab/>
      </w:r>
      <w:r w:rsidRPr="00990343">
        <w:rPr>
          <w:rFonts w:ascii="Arial" w:eastAsia="Times New Roman" w:hAnsi="Arial" w:cs="Times New Roman"/>
          <w:szCs w:val="20"/>
          <w:lang w:eastAsia="en-GB"/>
        </w:rPr>
        <w:tab/>
      </w:r>
      <w:r w:rsidRPr="00990343">
        <w:rPr>
          <w:rFonts w:ascii="Arial" w:eastAsia="Times New Roman" w:hAnsi="Arial" w:cs="Times New Roman"/>
          <w:szCs w:val="20"/>
          <w:lang w:eastAsia="en-GB"/>
        </w:rPr>
        <w:tab/>
      </w:r>
    </w:p>
    <w:p w14:paraId="350B7CF2" w14:textId="77777777" w:rsidR="00990343" w:rsidRPr="00990343" w:rsidRDefault="00990343" w:rsidP="00990343">
      <w:pPr>
        <w:spacing w:after="0" w:line="240" w:lineRule="auto"/>
        <w:rPr>
          <w:rFonts w:ascii="Arial" w:eastAsia="Times New Roman" w:hAnsi="Arial" w:cs="Times New Roman"/>
          <w:b/>
          <w:szCs w:val="20"/>
          <w:lang w:eastAsia="en-GB"/>
        </w:rPr>
      </w:pPr>
      <w:r w:rsidRPr="00990343">
        <w:rPr>
          <w:rFonts w:ascii="Arial" w:eastAsia="Times New Roman" w:hAnsi="Arial" w:cs="Times New Roman"/>
          <w:b/>
          <w:szCs w:val="20"/>
          <w:lang w:eastAsia="en-GB"/>
        </w:rPr>
        <w:t>Guidance notes</w:t>
      </w:r>
    </w:p>
    <w:p w14:paraId="14C51DEB" w14:textId="77777777" w:rsidR="00990343" w:rsidRPr="00990343" w:rsidRDefault="00990343" w:rsidP="00990343">
      <w:pPr>
        <w:spacing w:after="0" w:line="240" w:lineRule="auto"/>
        <w:rPr>
          <w:rFonts w:ascii="Arial" w:eastAsia="Times New Roman" w:hAnsi="Arial" w:cs="Times New Roman"/>
          <w:szCs w:val="20"/>
          <w:lang w:eastAsia="en-GB"/>
        </w:rPr>
      </w:pPr>
    </w:p>
    <w:p w14:paraId="69197737" w14:textId="77777777" w:rsidR="00990343" w:rsidRPr="00990343" w:rsidRDefault="00990343" w:rsidP="00990343">
      <w:pPr>
        <w:spacing w:after="0" w:line="240" w:lineRule="auto"/>
        <w:jc w:val="both"/>
        <w:rPr>
          <w:rFonts w:ascii="Arial" w:eastAsia="Times New Roman" w:hAnsi="Arial" w:cs="Times New Roman"/>
          <w:szCs w:val="20"/>
          <w:lang w:eastAsia="en-GB"/>
        </w:rPr>
      </w:pPr>
      <w:r w:rsidRPr="00990343">
        <w:rPr>
          <w:rFonts w:ascii="Arial" w:eastAsia="Times New Roman" w:hAnsi="Arial" w:cs="Times New Roman"/>
          <w:szCs w:val="20"/>
          <w:lang w:eastAsia="en-GB"/>
        </w:rPr>
        <w:t>Trustees/Directors/Governors have a legal duty to act only in the best interests of their schools. Where a situation arises in which they cannot do this due to a personal interest they have, steps should be taken to identify, prevent and record the conflict. This ensuresTrustee/Directors/ governors are acting in the best interests of the MAT.</w:t>
      </w:r>
    </w:p>
    <w:p w14:paraId="10FF77B0" w14:textId="77777777" w:rsidR="00990343" w:rsidRPr="00990343" w:rsidRDefault="00990343" w:rsidP="00990343">
      <w:pPr>
        <w:spacing w:after="0" w:line="240" w:lineRule="auto"/>
        <w:rPr>
          <w:rFonts w:ascii="Arial" w:eastAsia="Times New Roman" w:hAnsi="Arial" w:cs="Times New Roman"/>
          <w:szCs w:val="20"/>
          <w:lang w:eastAsia="en-GB"/>
        </w:rPr>
      </w:pPr>
    </w:p>
    <w:p w14:paraId="339F5455" w14:textId="77777777" w:rsidR="00990343" w:rsidRPr="00990343" w:rsidRDefault="00990343" w:rsidP="00990343">
      <w:pPr>
        <w:spacing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In the declaration above, you must provide details relating to:</w:t>
      </w:r>
    </w:p>
    <w:p w14:paraId="02731FF8" w14:textId="77777777" w:rsidR="00990343" w:rsidRPr="00990343" w:rsidRDefault="00990343" w:rsidP="00990343">
      <w:pPr>
        <w:spacing w:after="0" w:line="240" w:lineRule="auto"/>
        <w:rPr>
          <w:rFonts w:ascii="Arial" w:eastAsia="Times New Roman" w:hAnsi="Arial" w:cs="Times New Roman"/>
          <w:szCs w:val="20"/>
          <w:lang w:eastAsia="en-GB"/>
        </w:rPr>
      </w:pPr>
    </w:p>
    <w:p w14:paraId="159E0D77" w14:textId="77777777" w:rsidR="00990343" w:rsidRPr="00990343" w:rsidRDefault="00990343" w:rsidP="00990343">
      <w:pPr>
        <w:numPr>
          <w:ilvl w:val="0"/>
          <w:numId w:val="4"/>
        </w:numPr>
        <w:spacing w:after="0" w:line="240" w:lineRule="auto"/>
        <w:ind w:left="1440" w:hanging="1080"/>
        <w:rPr>
          <w:rFonts w:ascii="Arial" w:eastAsia="Times New Roman" w:hAnsi="Arial" w:cs="Times New Roman"/>
          <w:szCs w:val="20"/>
          <w:lang w:eastAsia="en-GB"/>
        </w:rPr>
      </w:pPr>
      <w:r w:rsidRPr="00990343">
        <w:rPr>
          <w:rFonts w:ascii="Arial" w:eastAsia="Times New Roman" w:hAnsi="Arial" w:cs="Times New Roman"/>
          <w:szCs w:val="20"/>
          <w:lang w:eastAsia="en-GB"/>
        </w:rPr>
        <w:t xml:space="preserve">Your ownership or partnership of a company or organisation which may be used </w:t>
      </w:r>
      <w:bookmarkStart w:id="0" w:name="_Hlk488862376"/>
      <w:r w:rsidRPr="00990343">
        <w:rPr>
          <w:rFonts w:ascii="Arial" w:eastAsia="Times New Roman" w:hAnsi="Arial" w:cs="Times New Roman"/>
          <w:szCs w:val="20"/>
          <w:lang w:eastAsia="en-GB"/>
        </w:rPr>
        <w:t xml:space="preserve">by SVMAT or any SVMAT schools </w:t>
      </w:r>
      <w:bookmarkEnd w:id="0"/>
      <w:r w:rsidRPr="00990343">
        <w:rPr>
          <w:rFonts w:ascii="Arial" w:eastAsia="Times New Roman" w:hAnsi="Arial" w:cs="Times New Roman"/>
          <w:szCs w:val="20"/>
          <w:lang w:eastAsia="en-GB"/>
        </w:rPr>
        <w:t>to provide goods or services;</w:t>
      </w:r>
    </w:p>
    <w:p w14:paraId="6B7753B0" w14:textId="77777777" w:rsidR="00990343" w:rsidRPr="00990343" w:rsidRDefault="00990343" w:rsidP="00990343">
      <w:pPr>
        <w:numPr>
          <w:ilvl w:val="0"/>
          <w:numId w:val="4"/>
        </w:numPr>
        <w:spacing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ab/>
        <w:t>Goods or services you offer which may be used by SVMAT or any SVMAT schools ;</w:t>
      </w:r>
    </w:p>
    <w:p w14:paraId="5BD28664" w14:textId="77777777" w:rsidR="00990343" w:rsidRPr="00990343" w:rsidRDefault="00990343" w:rsidP="00990343">
      <w:pPr>
        <w:numPr>
          <w:ilvl w:val="0"/>
          <w:numId w:val="4"/>
        </w:numPr>
        <w:spacing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ab/>
        <w:t>Any close relation you have to someone who satisfies either of the above;</w:t>
      </w:r>
    </w:p>
    <w:p w14:paraId="367A831E" w14:textId="77777777" w:rsidR="00990343" w:rsidRPr="00990343" w:rsidRDefault="00990343" w:rsidP="00990343">
      <w:pPr>
        <w:numPr>
          <w:ilvl w:val="0"/>
          <w:numId w:val="4"/>
        </w:numPr>
        <w:spacing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ab/>
        <w:t>Any close relationship you have to someone who is employed by by SVMAT or any SVMAT schools</w:t>
      </w:r>
    </w:p>
    <w:p w14:paraId="1504F91B" w14:textId="77777777" w:rsidR="00990343" w:rsidRPr="00990343" w:rsidRDefault="00990343" w:rsidP="00990343">
      <w:pPr>
        <w:spacing w:after="0" w:line="240" w:lineRule="auto"/>
        <w:rPr>
          <w:rFonts w:ascii="Arial" w:eastAsia="Times New Roman" w:hAnsi="Arial" w:cs="Times New Roman"/>
          <w:szCs w:val="20"/>
          <w:lang w:eastAsia="en-GB"/>
        </w:rPr>
      </w:pPr>
    </w:p>
    <w:p w14:paraId="7AD5472A" w14:textId="77777777" w:rsidR="00990343" w:rsidRPr="00990343" w:rsidRDefault="00990343" w:rsidP="00990343">
      <w:pPr>
        <w:spacing w:after="0" w:line="240" w:lineRule="auto"/>
        <w:jc w:val="both"/>
        <w:rPr>
          <w:rFonts w:ascii="Arial" w:eastAsia="Times New Roman" w:hAnsi="Arial" w:cs="Times New Roman"/>
          <w:szCs w:val="20"/>
          <w:lang w:eastAsia="en-GB"/>
        </w:rPr>
      </w:pPr>
      <w:r w:rsidRPr="00990343">
        <w:rPr>
          <w:rFonts w:ascii="Arial" w:eastAsia="Times New Roman" w:hAnsi="Arial" w:cs="Times New Roman"/>
          <w:szCs w:val="20"/>
          <w:lang w:eastAsia="en-GB"/>
        </w:rPr>
        <w:t>Declaring your conflicts of interest is a legal requirement within the School Governance (Roles, Procedures and Allowances) (England) Regulations 2013 and for academies, in the Articles of Association and Academies Financial Handbook. However, making an annual declaration does not remove your requirement to make an oral disclosure of the interest and temporarily leave the meeting, where the interest is relevant to something being discussed.</w:t>
      </w:r>
    </w:p>
    <w:p w14:paraId="63180599" w14:textId="77777777" w:rsidR="00990343" w:rsidRPr="00990343" w:rsidRDefault="00990343" w:rsidP="00990343">
      <w:pPr>
        <w:spacing w:after="0" w:line="240" w:lineRule="auto"/>
        <w:rPr>
          <w:rFonts w:ascii="Arial" w:eastAsia="Times New Roman" w:hAnsi="Arial" w:cs="Times New Roman"/>
          <w:szCs w:val="20"/>
          <w:lang w:eastAsia="en-GB"/>
        </w:rPr>
      </w:pPr>
    </w:p>
    <w:p w14:paraId="2B9BBBCA" w14:textId="77777777" w:rsidR="00990343" w:rsidRPr="00990343" w:rsidRDefault="00990343" w:rsidP="00990343">
      <w:pPr>
        <w:spacing w:after="0" w:line="240" w:lineRule="auto"/>
        <w:rPr>
          <w:rFonts w:ascii="Arial" w:eastAsia="Times New Roman" w:hAnsi="Arial" w:cs="Times New Roman"/>
          <w:b/>
          <w:szCs w:val="20"/>
          <w:lang w:eastAsia="en-GB"/>
        </w:rPr>
      </w:pPr>
      <w:r w:rsidRPr="00990343">
        <w:rPr>
          <w:rFonts w:ascii="Arial" w:eastAsia="Times New Roman" w:hAnsi="Arial" w:cs="Times New Roman"/>
          <w:b/>
          <w:szCs w:val="20"/>
          <w:lang w:eastAsia="en-GB"/>
        </w:rPr>
        <w:t>Pecuniary interests</w:t>
      </w:r>
    </w:p>
    <w:p w14:paraId="107FFBDE" w14:textId="77777777" w:rsidR="00990343" w:rsidRPr="00990343" w:rsidRDefault="00990343" w:rsidP="00990343">
      <w:pPr>
        <w:spacing w:after="0" w:line="240" w:lineRule="auto"/>
        <w:rPr>
          <w:rFonts w:ascii="Arial" w:eastAsia="Times New Roman" w:hAnsi="Arial" w:cs="Times New Roman"/>
          <w:szCs w:val="20"/>
          <w:lang w:eastAsia="en-GB"/>
        </w:rPr>
      </w:pPr>
    </w:p>
    <w:p w14:paraId="18EE3211" w14:textId="77777777" w:rsidR="00990343" w:rsidRPr="00990343" w:rsidRDefault="00990343" w:rsidP="00990343">
      <w:pPr>
        <w:spacing w:after="0" w:line="240" w:lineRule="auto"/>
        <w:jc w:val="both"/>
        <w:rPr>
          <w:rFonts w:ascii="Arial" w:eastAsia="Times New Roman" w:hAnsi="Arial" w:cs="Times New Roman"/>
          <w:szCs w:val="20"/>
          <w:lang w:eastAsia="en-GB"/>
        </w:rPr>
      </w:pPr>
      <w:r w:rsidRPr="00990343">
        <w:rPr>
          <w:rFonts w:ascii="Arial" w:eastAsia="Times New Roman" w:hAnsi="Arial" w:cs="Times New Roman"/>
          <w:szCs w:val="20"/>
          <w:lang w:eastAsia="en-GB"/>
        </w:rPr>
        <w:t>Generally, Trustees/Directors/governors should not participate in any discussions in which they may directly or indirectly benefit from a pecuniary interest, except where the relevant authority has authorised this i.e. legislation for maintained schools or articles of association for academies. A direct benefit refers to any personal financial benefit and an indirect benefit refers to any financial benefit you may have by virtue of a relationship to someone who stands to gain from a decision of the Trust board. Both direct and indirect interests must be declared.</w:t>
      </w:r>
    </w:p>
    <w:p w14:paraId="0503756B" w14:textId="77777777" w:rsidR="00990343" w:rsidRPr="00990343" w:rsidRDefault="00990343" w:rsidP="00990343">
      <w:pPr>
        <w:spacing w:after="0" w:line="240" w:lineRule="auto"/>
        <w:rPr>
          <w:rFonts w:ascii="Arial" w:eastAsia="Times New Roman" w:hAnsi="Arial" w:cs="Times New Roman"/>
          <w:szCs w:val="20"/>
          <w:lang w:eastAsia="en-GB"/>
        </w:rPr>
      </w:pPr>
    </w:p>
    <w:p w14:paraId="70BC4908" w14:textId="77777777" w:rsidR="00990343" w:rsidRPr="00990343" w:rsidRDefault="00990343" w:rsidP="00990343">
      <w:pPr>
        <w:spacing w:after="0" w:line="240" w:lineRule="auto"/>
        <w:rPr>
          <w:rFonts w:ascii="Arial" w:eastAsia="Times New Roman" w:hAnsi="Arial" w:cs="Times New Roman"/>
          <w:b/>
          <w:szCs w:val="20"/>
          <w:lang w:eastAsia="en-GB"/>
        </w:rPr>
      </w:pPr>
      <w:r w:rsidRPr="00990343">
        <w:rPr>
          <w:rFonts w:ascii="Arial" w:eastAsia="Times New Roman" w:hAnsi="Arial" w:cs="Times New Roman"/>
          <w:b/>
          <w:szCs w:val="20"/>
          <w:lang w:eastAsia="en-GB"/>
        </w:rPr>
        <w:t>Non-pecuniary interests (Conflicts of loyalty)</w:t>
      </w:r>
    </w:p>
    <w:p w14:paraId="024ABCD5" w14:textId="77777777" w:rsidR="00990343" w:rsidRPr="00990343" w:rsidRDefault="00990343" w:rsidP="00990343">
      <w:pPr>
        <w:spacing w:after="0" w:line="240" w:lineRule="auto"/>
        <w:rPr>
          <w:rFonts w:ascii="Arial" w:eastAsia="Times New Roman" w:hAnsi="Arial" w:cs="Times New Roman"/>
          <w:szCs w:val="20"/>
          <w:lang w:eastAsia="en-GB"/>
        </w:rPr>
      </w:pPr>
    </w:p>
    <w:p w14:paraId="083AF3DA" w14:textId="77777777" w:rsidR="00990343" w:rsidRPr="00990343" w:rsidRDefault="00990343" w:rsidP="00990343">
      <w:pPr>
        <w:spacing w:after="0" w:line="240" w:lineRule="auto"/>
        <w:rPr>
          <w:rFonts w:ascii="Arial" w:eastAsia="Times New Roman" w:hAnsi="Arial" w:cs="Times New Roman"/>
          <w:b/>
          <w:sz w:val="16"/>
          <w:szCs w:val="16"/>
          <w:lang w:eastAsia="en-GB"/>
        </w:rPr>
        <w:sectPr w:rsidR="00990343" w:rsidRPr="00990343" w:rsidSect="003E2878">
          <w:pgSz w:w="16834" w:h="11909" w:orient="landscape" w:code="9"/>
          <w:pgMar w:top="720" w:right="720" w:bottom="426" w:left="720" w:header="706" w:footer="706" w:gutter="0"/>
          <w:cols w:space="720"/>
          <w:docGrid w:linePitch="326"/>
        </w:sectPr>
      </w:pPr>
      <w:r w:rsidRPr="00990343">
        <w:rPr>
          <w:rFonts w:ascii="Arial" w:eastAsia="Times New Roman" w:hAnsi="Arial" w:cs="Times New Roman"/>
          <w:szCs w:val="20"/>
          <w:lang w:eastAsia="en-GB"/>
        </w:rPr>
        <w:t>There may be a non-pecuniary interest whereby the Trustee/Director/governor does not stand to gain any benefit but a declaration should still be made. For example, this might be where a Trustee/Director/governor has a family member working in the school. While the</w:t>
      </w:r>
      <w:r>
        <w:rPr>
          <w:rFonts w:ascii="Arial" w:eastAsia="Times New Roman" w:hAnsi="Arial" w:cs="Times New Roman"/>
          <w:szCs w:val="20"/>
          <w:lang w:eastAsia="en-GB"/>
        </w:rPr>
        <w:t>Trustee/Direc</w:t>
      </w:r>
      <w:r w:rsidRPr="00990343">
        <w:rPr>
          <w:rFonts w:ascii="Arial" w:eastAsia="Times New Roman" w:hAnsi="Arial" w:cs="Times New Roman"/>
          <w:szCs w:val="20"/>
          <w:lang w:eastAsia="en-GB"/>
        </w:rPr>
        <w:t>tor/ governor might not benefit personally, their judgment could be impaired if something was brought up that would affect the family member.</w:t>
      </w:r>
      <w:r w:rsidRPr="00990343">
        <w:rPr>
          <w:rFonts w:ascii="Arial" w:eastAsia="Times New Roman" w:hAnsi="Arial" w:cs="Times New Roman"/>
          <w:szCs w:val="20"/>
          <w:lang w:eastAsia="en-GB"/>
        </w:rPr>
        <w:tab/>
      </w:r>
    </w:p>
    <w:p w14:paraId="58A995B6" w14:textId="77777777" w:rsidR="00990343" w:rsidRPr="00990343" w:rsidRDefault="00990343" w:rsidP="00990343">
      <w:pPr>
        <w:spacing w:after="0" w:line="240" w:lineRule="auto"/>
        <w:rPr>
          <w:rFonts w:ascii="Times New Roman" w:eastAsia="Times New Roman" w:hAnsi="Times New Roman" w:cs="Times New Roman"/>
          <w:sz w:val="24"/>
          <w:szCs w:val="20"/>
          <w:lang w:eastAsia="en-GB"/>
        </w:rPr>
        <w:sectPr w:rsidR="00990343" w:rsidRPr="00990343" w:rsidSect="00990343">
          <w:pgSz w:w="16834" w:h="11909" w:orient="landscape" w:code="9"/>
          <w:pgMar w:top="720" w:right="720" w:bottom="720" w:left="720" w:header="706" w:footer="706" w:gutter="0"/>
          <w:cols w:num="2" w:space="106"/>
        </w:sectPr>
      </w:pPr>
    </w:p>
    <w:tbl>
      <w:tblPr>
        <w:tblW w:w="0" w:type="auto"/>
        <w:tblLayout w:type="fixed"/>
        <w:tblLook w:val="0000" w:firstRow="0" w:lastRow="0" w:firstColumn="0" w:lastColumn="0" w:noHBand="0" w:noVBand="0"/>
      </w:tblPr>
      <w:tblGrid>
        <w:gridCol w:w="7758"/>
        <w:gridCol w:w="270"/>
        <w:gridCol w:w="7560"/>
      </w:tblGrid>
      <w:tr w:rsidR="00990343" w:rsidRPr="00990343" w14:paraId="29D83818" w14:textId="77777777" w:rsidTr="00825E4D">
        <w:trPr>
          <w:cantSplit/>
        </w:trPr>
        <w:tc>
          <w:tcPr>
            <w:tcW w:w="15588" w:type="dxa"/>
            <w:gridSpan w:val="3"/>
          </w:tcPr>
          <w:p w14:paraId="7CE15BB1" w14:textId="77777777" w:rsidR="00990343" w:rsidRPr="00990343" w:rsidRDefault="00990343" w:rsidP="00990343">
            <w:pPr>
              <w:spacing w:after="0" w:line="240" w:lineRule="auto"/>
              <w:jc w:val="center"/>
              <w:rPr>
                <w:rFonts w:ascii="Arial" w:eastAsia="Times New Roman" w:hAnsi="Arial" w:cs="Times New Roman"/>
                <w:b/>
                <w:szCs w:val="20"/>
                <w:lang w:eastAsia="en-GB"/>
              </w:rPr>
            </w:pPr>
            <w:r w:rsidRPr="00990343">
              <w:rPr>
                <w:rFonts w:ascii="Arial" w:eastAsia="Times New Roman" w:hAnsi="Arial" w:cs="Times New Roman"/>
                <w:b/>
                <w:szCs w:val="20"/>
                <w:lang w:eastAsia="en-GB"/>
              </w:rPr>
              <w:lastRenderedPageBreak/>
              <w:t>FOR THE GUIDANCE OF GOVERNORS, A SUMMARY OF THE RELEVANT PART OF THE REGULATIONS ABOUT WITHDRAWAL FROM MEETINGS AND DISCLOSURE OF INTEREST ARE SET OUT BELOW.</w:t>
            </w:r>
          </w:p>
          <w:p w14:paraId="6C879E7E" w14:textId="77777777" w:rsidR="00990343" w:rsidRPr="00990343" w:rsidRDefault="00990343" w:rsidP="00990343">
            <w:pPr>
              <w:spacing w:after="0" w:line="240" w:lineRule="auto"/>
              <w:jc w:val="center"/>
              <w:rPr>
                <w:rFonts w:ascii="Arial" w:eastAsia="Times New Roman" w:hAnsi="Arial" w:cs="Times New Roman"/>
                <w:i/>
                <w:szCs w:val="20"/>
                <w:lang w:eastAsia="en-GB"/>
              </w:rPr>
            </w:pPr>
          </w:p>
        </w:tc>
      </w:tr>
      <w:tr w:rsidR="00990343" w:rsidRPr="00990343" w14:paraId="22EE628A" w14:textId="77777777" w:rsidTr="00825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58" w:type="dxa"/>
            <w:tcBorders>
              <w:top w:val="nil"/>
              <w:left w:val="nil"/>
              <w:bottom w:val="nil"/>
              <w:right w:val="nil"/>
            </w:tcBorders>
          </w:tcPr>
          <w:p w14:paraId="66ECAEFB" w14:textId="77777777" w:rsidR="00990343" w:rsidRPr="00990343" w:rsidRDefault="00990343" w:rsidP="00990343">
            <w:pPr>
              <w:spacing w:after="0" w:line="240" w:lineRule="auto"/>
              <w:jc w:val="center"/>
              <w:rPr>
                <w:rFonts w:ascii="Arial" w:eastAsia="Times New Roman" w:hAnsi="Arial" w:cs="Times New Roman"/>
                <w:b/>
                <w:szCs w:val="20"/>
                <w:lang w:eastAsia="en-GB"/>
              </w:rPr>
            </w:pPr>
            <w:r w:rsidRPr="00990343">
              <w:rPr>
                <w:rFonts w:ascii="Arial" w:eastAsia="Times New Roman" w:hAnsi="Arial" w:cs="Times New Roman"/>
                <w:b/>
                <w:noProof/>
                <w:szCs w:val="20"/>
                <w:lang w:eastAsia="en-GB"/>
              </w:rPr>
              <mc:AlternateContent>
                <mc:Choice Requires="wps">
                  <w:drawing>
                    <wp:anchor distT="0" distB="0" distL="114300" distR="114300" simplePos="0" relativeHeight="251659264" behindDoc="0" locked="0" layoutInCell="0" allowOverlap="1" wp14:anchorId="13C31036" wp14:editId="3D51B265">
                      <wp:simplePos x="0" y="0"/>
                      <wp:positionH relativeFrom="column">
                        <wp:posOffset>5177790</wp:posOffset>
                      </wp:positionH>
                      <wp:positionV relativeFrom="paragraph">
                        <wp:posOffset>4035425</wp:posOffset>
                      </wp:positionV>
                      <wp:extent cx="4480560" cy="1188720"/>
                      <wp:effectExtent l="24765" t="2540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188720"/>
                              </a:xfrm>
                              <a:prstGeom prst="rect">
                                <a:avLst/>
                              </a:prstGeom>
                              <a:solidFill>
                                <a:srgbClr val="FFFFFF"/>
                              </a:solidFill>
                              <a:ln w="38100" cmpd="dbl">
                                <a:solidFill>
                                  <a:srgbClr val="000000"/>
                                </a:solidFill>
                                <a:miter lim="800000"/>
                                <a:headEnd/>
                                <a:tailEnd/>
                              </a:ln>
                            </wps:spPr>
                            <wps:txbx>
                              <w:txbxContent>
                                <w:p w14:paraId="0235B12D" w14:textId="77777777" w:rsidR="00990343" w:rsidRDefault="00990343" w:rsidP="00990343">
                                  <w:pPr>
                                    <w:pStyle w:val="BodyText"/>
                                  </w:pPr>
                                </w:p>
                                <w:p w14:paraId="60DAAEB6" w14:textId="77777777" w:rsidR="00990343" w:rsidRDefault="00990343" w:rsidP="00990343">
                                  <w:pPr>
                                    <w:pStyle w:val="BodyText"/>
                                    <w:jc w:val="center"/>
                                  </w:pPr>
                                  <w:r>
                                    <w:t>GOVERNORS ARE REFERRED TO THE SCHOOL GOVERNANCE (PROCEDURES) (ENGLAND) REGULATIONS 2013</w:t>
                                  </w:r>
                                </w:p>
                                <w:p w14:paraId="406D7222" w14:textId="77777777" w:rsidR="00990343" w:rsidRDefault="00990343" w:rsidP="00990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31036" id="_x0000_t202" coordsize="21600,21600" o:spt="202" path="m,l,21600r21600,l21600,xe">
                      <v:stroke joinstyle="miter"/>
                      <v:path gradientshapeok="t" o:connecttype="rect"/>
                    </v:shapetype>
                    <v:shape id="Text Box 2" o:spid="_x0000_s1026" type="#_x0000_t202" style="position:absolute;left:0;text-align:left;margin-left:407.7pt;margin-top:317.75pt;width:352.8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" o:allowincell="f" strokeweight="3pt">
                      <v:stroke linestyle="thinThin"/>
                      <v:textbox>
                        <w:txbxContent>
                          <w:p w14:paraId="0235B12D" w14:textId="77777777" w:rsidR="00990343" w:rsidRDefault="00990343" w:rsidP="00990343">
                            <w:pPr>
                              <w:pStyle w:val="BodyText"/>
                            </w:pPr>
                          </w:p>
                          <w:p w14:paraId="60DAAEB6" w14:textId="77777777" w:rsidR="00990343" w:rsidRDefault="00990343" w:rsidP="00990343">
                            <w:pPr>
                              <w:pStyle w:val="BodyText"/>
                              <w:jc w:val="center"/>
                            </w:pPr>
                            <w:r>
                              <w:t>GOVERNORS ARE REFERRED TO THE SCHOOL GOVERNANCE (PROCEDURES) (ENGLAND) REGULATIONS 2013</w:t>
                            </w:r>
                          </w:p>
                          <w:p w14:paraId="406D7222" w14:textId="77777777" w:rsidR="00990343" w:rsidRDefault="00990343" w:rsidP="00990343"/>
                        </w:txbxContent>
                      </v:textbox>
                    </v:shape>
                  </w:pict>
                </mc:Fallback>
              </mc:AlternateContent>
            </w:r>
            <w:r w:rsidRPr="00990343">
              <w:rPr>
                <w:rFonts w:ascii="Arial" w:eastAsia="Times New Roman" w:hAnsi="Arial" w:cs="Times New Roman"/>
                <w:b/>
                <w:szCs w:val="20"/>
                <w:lang w:eastAsia="en-GB"/>
              </w:rPr>
              <w:t>WITHDRAWAL FROM MEETINGS - HAVING AN INTEREST</w:t>
            </w:r>
          </w:p>
          <w:p w14:paraId="2101D137" w14:textId="77777777" w:rsidR="00990343" w:rsidRPr="00990343" w:rsidRDefault="00990343" w:rsidP="00990343">
            <w:pPr>
              <w:spacing w:after="0" w:line="240" w:lineRule="auto"/>
              <w:jc w:val="center"/>
              <w:rPr>
                <w:rFonts w:ascii="Arial" w:eastAsia="Times New Roman" w:hAnsi="Arial" w:cs="Times New Roman"/>
                <w:b/>
                <w:szCs w:val="20"/>
                <w:lang w:eastAsia="en-GB"/>
              </w:rPr>
            </w:pPr>
          </w:p>
          <w:p w14:paraId="5DC3F263" w14:textId="77777777" w:rsidR="00990343" w:rsidRPr="00990343" w:rsidRDefault="00990343" w:rsidP="00990343">
            <w:pPr>
              <w:spacing w:after="0" w:line="240" w:lineRule="auto"/>
              <w:rPr>
                <w:rFonts w:ascii="Arial" w:eastAsia="Times New Roman" w:hAnsi="Arial" w:cs="Times New Roman"/>
                <w:b/>
                <w:szCs w:val="20"/>
                <w:lang w:eastAsia="en-GB"/>
              </w:rPr>
            </w:pPr>
            <w:r w:rsidRPr="00990343">
              <w:rPr>
                <w:rFonts w:ascii="Arial" w:eastAsia="Times New Roman" w:hAnsi="Arial" w:cs="Times New Roman"/>
                <w:b/>
                <w:szCs w:val="20"/>
                <w:lang w:eastAsia="en-GB"/>
              </w:rPr>
              <w:t>The general principle is that no-one should be involved in a decision where his or her personal interests may conflict with those of the governing board or, where his or her interest is greater than any other member of the governing board</w:t>
            </w:r>
          </w:p>
          <w:p w14:paraId="41369DC6" w14:textId="77777777" w:rsidR="00990343" w:rsidRPr="00990343" w:rsidRDefault="00990343" w:rsidP="00990343">
            <w:pPr>
              <w:spacing w:after="0" w:line="240" w:lineRule="auto"/>
              <w:rPr>
                <w:rFonts w:ascii="Arial" w:eastAsia="Times New Roman" w:hAnsi="Arial" w:cs="Times New Roman"/>
                <w:szCs w:val="20"/>
                <w:lang w:eastAsia="en-GB"/>
              </w:rPr>
            </w:pPr>
          </w:p>
          <w:p w14:paraId="674F9EA7" w14:textId="77777777" w:rsidR="00990343" w:rsidRPr="00990343" w:rsidRDefault="00990343" w:rsidP="00990343">
            <w:pPr>
              <w:numPr>
                <w:ilvl w:val="0"/>
                <w:numId w:val="1"/>
              </w:numPr>
              <w:spacing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The regulations apply to all members of the governing board and the headteacher and any others in attendance at the meeting, though if a matter is to be voted upon, then only to the members of the governing board.</w:t>
            </w:r>
          </w:p>
          <w:p w14:paraId="748651D1" w14:textId="77777777" w:rsidR="00990343" w:rsidRPr="00990343" w:rsidRDefault="00990343" w:rsidP="00990343">
            <w:pPr>
              <w:spacing w:after="0" w:line="240" w:lineRule="auto"/>
              <w:rPr>
                <w:rFonts w:ascii="Arial" w:eastAsia="Times New Roman" w:hAnsi="Arial" w:cs="Times New Roman"/>
                <w:szCs w:val="20"/>
                <w:lang w:eastAsia="en-GB"/>
              </w:rPr>
            </w:pPr>
          </w:p>
          <w:p w14:paraId="5FFDC75E" w14:textId="77777777" w:rsidR="00990343" w:rsidRPr="00990343" w:rsidRDefault="00990343" w:rsidP="00990343">
            <w:pPr>
              <w:numPr>
                <w:ilvl w:val="0"/>
                <w:numId w:val="1"/>
              </w:numPr>
              <w:spacing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The clerk to the governing board shall only be required to withdraw when the governing board is discussing the clerk's pay/contract or disciplinary action against the clerk.</w:t>
            </w:r>
          </w:p>
          <w:p w14:paraId="25D65883" w14:textId="77777777" w:rsidR="00990343" w:rsidRPr="00990343" w:rsidRDefault="00990343" w:rsidP="00990343">
            <w:pPr>
              <w:spacing w:after="0" w:line="240" w:lineRule="auto"/>
              <w:rPr>
                <w:rFonts w:ascii="Arial" w:eastAsia="Times New Roman" w:hAnsi="Arial" w:cs="Times New Roman"/>
                <w:szCs w:val="20"/>
                <w:lang w:eastAsia="en-GB"/>
              </w:rPr>
            </w:pPr>
          </w:p>
          <w:p w14:paraId="2B0E5AA1" w14:textId="77777777" w:rsidR="00990343" w:rsidRPr="00990343" w:rsidRDefault="00990343" w:rsidP="00990343">
            <w:pPr>
              <w:numPr>
                <w:ilvl w:val="0"/>
                <w:numId w:val="1"/>
              </w:numPr>
              <w:spacing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Governors have to withdraw when their own appointment, reappointment or removal as a member of the governing board or a committee is under consideration.</w:t>
            </w:r>
          </w:p>
          <w:p w14:paraId="60B79F70" w14:textId="77777777" w:rsidR="00990343" w:rsidRPr="00990343" w:rsidRDefault="00990343" w:rsidP="00990343">
            <w:pPr>
              <w:spacing w:after="0" w:line="240" w:lineRule="auto"/>
              <w:rPr>
                <w:rFonts w:ascii="Arial" w:eastAsia="Times New Roman" w:hAnsi="Arial" w:cs="Times New Roman"/>
                <w:szCs w:val="20"/>
                <w:lang w:eastAsia="en-GB"/>
              </w:rPr>
            </w:pPr>
          </w:p>
          <w:p w14:paraId="7F6C7A6E" w14:textId="77777777" w:rsidR="00990343" w:rsidRPr="00990343" w:rsidRDefault="00990343" w:rsidP="00990343">
            <w:pPr>
              <w:numPr>
                <w:ilvl w:val="0"/>
                <w:numId w:val="1"/>
              </w:numPr>
              <w:spacing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Any governor who is employed to work at the school (other than the headteacher), must withdraw from a meeting where the pay or performance appraisal of any particular person employed to work at the school is under discussion.</w:t>
            </w:r>
          </w:p>
          <w:p w14:paraId="7FA1B9A1" w14:textId="77777777" w:rsidR="00990343" w:rsidRPr="00990343" w:rsidRDefault="00990343" w:rsidP="00990343">
            <w:pPr>
              <w:spacing w:after="0" w:line="240" w:lineRule="auto"/>
              <w:rPr>
                <w:rFonts w:ascii="Arial" w:eastAsia="Times New Roman" w:hAnsi="Arial" w:cs="Times New Roman"/>
                <w:szCs w:val="20"/>
                <w:lang w:eastAsia="en-GB"/>
              </w:rPr>
            </w:pPr>
          </w:p>
          <w:p w14:paraId="7A5B5670" w14:textId="77777777" w:rsidR="00990343" w:rsidRPr="00990343" w:rsidRDefault="00990343" w:rsidP="00990343">
            <w:pPr>
              <w:numPr>
                <w:ilvl w:val="0"/>
                <w:numId w:val="1"/>
              </w:numPr>
              <w:spacing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The headteacher must withdraw from any meeting where his/her own pay or performance appraisal is under discussion.</w:t>
            </w:r>
          </w:p>
          <w:p w14:paraId="1D0FF7C2" w14:textId="77777777" w:rsidR="00990343" w:rsidRPr="00990343" w:rsidRDefault="00990343" w:rsidP="00990343">
            <w:pPr>
              <w:spacing w:after="0" w:line="240" w:lineRule="auto"/>
              <w:rPr>
                <w:rFonts w:ascii="Arial" w:eastAsia="Times New Roman" w:hAnsi="Arial" w:cs="Times New Roman"/>
                <w:szCs w:val="20"/>
                <w:lang w:eastAsia="en-GB"/>
              </w:rPr>
            </w:pPr>
          </w:p>
          <w:p w14:paraId="08A084B4" w14:textId="77777777" w:rsidR="00990343" w:rsidRPr="00990343" w:rsidRDefault="00990343" w:rsidP="00990343">
            <w:pPr>
              <w:numPr>
                <w:ilvl w:val="0"/>
                <w:numId w:val="1"/>
              </w:numPr>
              <w:spacing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If a person has any pecuniary interest, direct or indirect in any contract, proposed contract or any other matter under discussion at a meeting s/he shall at the meeting disclose the fact and -</w:t>
            </w:r>
          </w:p>
          <w:p w14:paraId="110F9BD9" w14:textId="77777777" w:rsidR="00990343" w:rsidRPr="00990343" w:rsidRDefault="00990343" w:rsidP="00990343">
            <w:pPr>
              <w:spacing w:after="0" w:line="240" w:lineRule="auto"/>
              <w:rPr>
                <w:rFonts w:ascii="Arial" w:eastAsia="Times New Roman" w:hAnsi="Arial" w:cs="Times New Roman"/>
                <w:szCs w:val="20"/>
                <w:lang w:eastAsia="en-GB"/>
              </w:rPr>
            </w:pPr>
          </w:p>
          <w:p w14:paraId="1EDA9EFD" w14:textId="77777777" w:rsidR="00990343" w:rsidRPr="00990343" w:rsidRDefault="00990343" w:rsidP="00990343">
            <w:pPr>
              <w:spacing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ab/>
              <w:t>(a) withdraw from a meeting during the consideration or discussion</w:t>
            </w:r>
          </w:p>
          <w:p w14:paraId="44120A81" w14:textId="77777777" w:rsidR="00990343" w:rsidRPr="00990343" w:rsidRDefault="00990343" w:rsidP="00990343">
            <w:pPr>
              <w:spacing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ab/>
              <w:t>of the meeting;</w:t>
            </w:r>
          </w:p>
          <w:p w14:paraId="0329D25B" w14:textId="77777777" w:rsidR="00990343" w:rsidRPr="00990343" w:rsidRDefault="00990343" w:rsidP="00990343">
            <w:pPr>
              <w:spacing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ab/>
              <w:t>(b) not vote on any question with respect to that matter.</w:t>
            </w:r>
          </w:p>
        </w:tc>
        <w:tc>
          <w:tcPr>
            <w:tcW w:w="270" w:type="dxa"/>
            <w:tcBorders>
              <w:top w:val="nil"/>
              <w:left w:val="nil"/>
              <w:bottom w:val="nil"/>
              <w:right w:val="nil"/>
            </w:tcBorders>
          </w:tcPr>
          <w:p w14:paraId="76779837" w14:textId="77777777" w:rsidR="00990343" w:rsidRPr="00990343" w:rsidRDefault="00990343" w:rsidP="00990343">
            <w:pPr>
              <w:spacing w:after="0" w:line="240" w:lineRule="auto"/>
              <w:rPr>
                <w:rFonts w:ascii="Arial" w:eastAsia="Times New Roman" w:hAnsi="Arial" w:cs="Times New Roman"/>
                <w:szCs w:val="20"/>
                <w:lang w:eastAsia="en-GB"/>
              </w:rPr>
            </w:pPr>
          </w:p>
        </w:tc>
        <w:tc>
          <w:tcPr>
            <w:tcW w:w="7560" w:type="dxa"/>
            <w:tcBorders>
              <w:top w:val="nil"/>
              <w:left w:val="nil"/>
              <w:bottom w:val="nil"/>
              <w:right w:val="nil"/>
            </w:tcBorders>
          </w:tcPr>
          <w:p w14:paraId="651767CC" w14:textId="77777777" w:rsidR="00990343" w:rsidRPr="00990343" w:rsidRDefault="00990343" w:rsidP="00990343">
            <w:pPr>
              <w:numPr>
                <w:ilvl w:val="0"/>
                <w:numId w:val="2"/>
              </w:numPr>
              <w:spacing w:before="60"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A person has an indirect pecuniary interest if:</w:t>
            </w:r>
          </w:p>
          <w:p w14:paraId="4DF5EA94" w14:textId="77777777" w:rsidR="00990343" w:rsidRPr="00990343" w:rsidRDefault="00990343" w:rsidP="00990343">
            <w:pPr>
              <w:spacing w:before="60"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ab/>
              <w:t xml:space="preserve">(a)  s/he, or any nominee of hers/his, is a member of a company </w:t>
            </w:r>
            <w:r w:rsidRPr="00990343">
              <w:rPr>
                <w:rFonts w:ascii="Arial" w:eastAsia="Times New Roman" w:hAnsi="Arial" w:cs="Times New Roman"/>
                <w:szCs w:val="20"/>
                <w:lang w:eastAsia="en-GB"/>
              </w:rPr>
              <w:tab/>
              <w:t xml:space="preserve">       </w:t>
            </w:r>
            <w:r w:rsidRPr="00990343">
              <w:rPr>
                <w:rFonts w:ascii="Arial" w:eastAsia="Times New Roman" w:hAnsi="Arial" w:cs="Times New Roman"/>
                <w:szCs w:val="20"/>
                <w:lang w:eastAsia="en-GB"/>
              </w:rPr>
              <w:tab/>
              <w:t xml:space="preserve">or other board with which a contract is under consideration or  has </w:t>
            </w:r>
            <w:r w:rsidRPr="00990343">
              <w:rPr>
                <w:rFonts w:ascii="Arial" w:eastAsia="Times New Roman" w:hAnsi="Arial" w:cs="Times New Roman"/>
                <w:szCs w:val="20"/>
                <w:lang w:eastAsia="en-GB"/>
              </w:rPr>
              <w:tab/>
              <w:t>been made;</w:t>
            </w:r>
          </w:p>
          <w:p w14:paraId="6E351810" w14:textId="77777777" w:rsidR="00990343" w:rsidRPr="00990343" w:rsidRDefault="00990343" w:rsidP="00990343">
            <w:pPr>
              <w:spacing w:before="60"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ab/>
              <w:t xml:space="preserve">(b)  s/he is a partner in business or in the employment, of a </w:t>
            </w:r>
            <w:r w:rsidRPr="00990343">
              <w:rPr>
                <w:rFonts w:ascii="Arial" w:eastAsia="Times New Roman" w:hAnsi="Arial" w:cs="Times New Roman"/>
                <w:szCs w:val="20"/>
                <w:lang w:eastAsia="en-GB"/>
              </w:rPr>
              <w:tab/>
              <w:t xml:space="preserve">       </w:t>
            </w:r>
            <w:r w:rsidRPr="00990343">
              <w:rPr>
                <w:rFonts w:ascii="Arial" w:eastAsia="Times New Roman" w:hAnsi="Arial" w:cs="Times New Roman"/>
                <w:szCs w:val="20"/>
                <w:lang w:eastAsia="en-GB"/>
              </w:rPr>
              <w:tab/>
              <w:t xml:space="preserve">person with whom the contract is made or under </w:t>
            </w:r>
            <w:r w:rsidRPr="00990343">
              <w:rPr>
                <w:rFonts w:ascii="Arial" w:eastAsia="Times New Roman" w:hAnsi="Arial" w:cs="Times New Roman"/>
                <w:szCs w:val="20"/>
                <w:lang w:eastAsia="en-GB"/>
              </w:rPr>
              <w:tab/>
              <w:t xml:space="preserve">      </w:t>
            </w:r>
            <w:r w:rsidRPr="00990343">
              <w:rPr>
                <w:rFonts w:ascii="Arial" w:eastAsia="Times New Roman" w:hAnsi="Arial" w:cs="Times New Roman"/>
                <w:szCs w:val="20"/>
                <w:lang w:eastAsia="en-GB"/>
              </w:rPr>
              <w:tab/>
              <w:t xml:space="preserve">       </w:t>
            </w:r>
            <w:r w:rsidRPr="00990343">
              <w:rPr>
                <w:rFonts w:ascii="Arial" w:eastAsia="Times New Roman" w:hAnsi="Arial" w:cs="Times New Roman"/>
                <w:szCs w:val="20"/>
                <w:lang w:eastAsia="en-GB"/>
              </w:rPr>
              <w:tab/>
              <w:t>consideration.</w:t>
            </w:r>
          </w:p>
          <w:p w14:paraId="05E91806" w14:textId="77777777" w:rsidR="00990343" w:rsidRPr="00990343" w:rsidRDefault="00990343" w:rsidP="00990343">
            <w:pPr>
              <w:spacing w:before="60" w:after="0" w:line="240" w:lineRule="auto"/>
              <w:rPr>
                <w:rFonts w:ascii="Arial" w:eastAsia="Times New Roman" w:hAnsi="Arial" w:cs="Times New Roman"/>
                <w:szCs w:val="20"/>
                <w:lang w:eastAsia="en-GB"/>
              </w:rPr>
            </w:pPr>
          </w:p>
          <w:p w14:paraId="5A4B5B8B" w14:textId="77777777" w:rsidR="00990343" w:rsidRPr="00990343" w:rsidRDefault="00990343" w:rsidP="00990343">
            <w:pPr>
              <w:numPr>
                <w:ilvl w:val="0"/>
                <w:numId w:val="3"/>
              </w:numPr>
              <w:spacing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A person has a direct or indirect pecuniary interest in a matter if a relative (including a spouse) living with her/him, has a direct or indirect pecuniary interest.</w:t>
            </w:r>
          </w:p>
          <w:p w14:paraId="1803DAA3" w14:textId="77777777" w:rsidR="00990343" w:rsidRPr="00990343" w:rsidRDefault="00990343" w:rsidP="00990343">
            <w:pPr>
              <w:spacing w:before="60" w:after="0" w:line="240" w:lineRule="auto"/>
              <w:rPr>
                <w:rFonts w:ascii="Arial" w:eastAsia="Times New Roman" w:hAnsi="Arial" w:cs="Times New Roman"/>
                <w:szCs w:val="20"/>
                <w:lang w:eastAsia="en-GB"/>
              </w:rPr>
            </w:pPr>
          </w:p>
          <w:p w14:paraId="66E74B58" w14:textId="77777777" w:rsidR="00990343" w:rsidRPr="00990343" w:rsidRDefault="00990343" w:rsidP="00990343">
            <w:pPr>
              <w:numPr>
                <w:ilvl w:val="0"/>
                <w:numId w:val="3"/>
              </w:numPr>
              <w:spacing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The headteacher (whether a governor or not), a governor who is a teacher or member of the non-teaching staff, or any teacher who is in attendance in an advisory capacity should not have an interest that is greater than the interest of the generality of teachers at the school.</w:t>
            </w:r>
          </w:p>
          <w:p w14:paraId="52426EA5" w14:textId="77777777" w:rsidR="00990343" w:rsidRPr="00990343" w:rsidRDefault="00990343" w:rsidP="00990343">
            <w:pPr>
              <w:spacing w:after="0" w:line="240" w:lineRule="auto"/>
              <w:rPr>
                <w:rFonts w:ascii="Arial" w:eastAsia="Times New Roman" w:hAnsi="Arial" w:cs="Times New Roman"/>
                <w:szCs w:val="20"/>
                <w:lang w:eastAsia="en-GB"/>
              </w:rPr>
            </w:pPr>
          </w:p>
          <w:p w14:paraId="599B9D8F" w14:textId="77777777" w:rsidR="00990343" w:rsidRPr="00990343" w:rsidRDefault="00990343" w:rsidP="00990343">
            <w:pPr>
              <w:numPr>
                <w:ilvl w:val="0"/>
                <w:numId w:val="3"/>
              </w:numPr>
              <w:spacing w:after="0" w:line="240" w:lineRule="auto"/>
              <w:rPr>
                <w:rFonts w:ascii="Arial" w:eastAsia="Times New Roman" w:hAnsi="Arial" w:cs="Times New Roman"/>
                <w:szCs w:val="20"/>
                <w:lang w:eastAsia="en-GB"/>
              </w:rPr>
            </w:pPr>
            <w:r w:rsidRPr="00990343">
              <w:rPr>
                <w:rFonts w:ascii="Arial" w:eastAsia="Times New Roman" w:hAnsi="Arial" w:cs="Times New Roman"/>
                <w:szCs w:val="20"/>
                <w:lang w:eastAsia="en-GB"/>
              </w:rPr>
              <w:t>A person present at a meeting of a selection panel at which the subject for consideration is that person's appointment (or that of his/her relative or spouse) to a post as a teacher or otherwise at the school, a transfer or promotion or retirement or shall be a candidate for the resulting vacancy, s/he shall be deemed to have an interest.</w:t>
            </w:r>
          </w:p>
          <w:p w14:paraId="41F86D30" w14:textId="77777777" w:rsidR="00990343" w:rsidRPr="00990343" w:rsidRDefault="00990343" w:rsidP="00990343">
            <w:pPr>
              <w:spacing w:after="0" w:line="240" w:lineRule="auto"/>
              <w:rPr>
                <w:rFonts w:ascii="Arial" w:eastAsia="Times New Roman" w:hAnsi="Arial" w:cs="Times New Roman"/>
                <w:szCs w:val="20"/>
                <w:lang w:eastAsia="en-GB"/>
              </w:rPr>
            </w:pPr>
          </w:p>
          <w:p w14:paraId="7281960A" w14:textId="77777777" w:rsidR="00990343" w:rsidRPr="00990343" w:rsidRDefault="00990343" w:rsidP="00990343">
            <w:pPr>
              <w:spacing w:after="0" w:line="240" w:lineRule="auto"/>
              <w:jc w:val="center"/>
              <w:rPr>
                <w:rFonts w:ascii="Arial" w:eastAsia="Times New Roman" w:hAnsi="Arial" w:cs="Times New Roman"/>
                <w:b/>
                <w:szCs w:val="20"/>
                <w:lang w:eastAsia="en-GB"/>
              </w:rPr>
            </w:pPr>
          </w:p>
          <w:p w14:paraId="7065E209" w14:textId="77777777" w:rsidR="00990343" w:rsidRPr="00990343" w:rsidRDefault="00990343" w:rsidP="00990343">
            <w:pPr>
              <w:spacing w:after="0" w:line="240" w:lineRule="auto"/>
              <w:jc w:val="center"/>
              <w:rPr>
                <w:rFonts w:ascii="Arial" w:eastAsia="Times New Roman" w:hAnsi="Arial" w:cs="Times New Roman"/>
                <w:b/>
                <w:szCs w:val="20"/>
                <w:lang w:eastAsia="en-GB"/>
              </w:rPr>
            </w:pPr>
          </w:p>
          <w:p w14:paraId="0F9D5C66" w14:textId="77777777" w:rsidR="00990343" w:rsidRPr="00990343" w:rsidRDefault="00990343" w:rsidP="00990343">
            <w:pPr>
              <w:spacing w:after="0" w:line="240" w:lineRule="auto"/>
              <w:rPr>
                <w:rFonts w:ascii="Arial" w:eastAsia="Times New Roman" w:hAnsi="Arial" w:cs="Times New Roman"/>
                <w:i/>
                <w:szCs w:val="20"/>
                <w:lang w:eastAsia="en-GB"/>
              </w:rPr>
            </w:pPr>
          </w:p>
        </w:tc>
      </w:tr>
    </w:tbl>
    <w:p w14:paraId="2E47056D" w14:textId="77777777" w:rsidR="00563BA2" w:rsidRDefault="00563BA2"/>
    <w:sectPr w:rsidR="00563BA2" w:rsidSect="00990343">
      <w:pgSz w:w="16838" w:h="11906" w:orient="landscape"/>
      <w:pgMar w:top="1440" w:right="53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734B4"/>
    <w:multiLevelType w:val="singleLevel"/>
    <w:tmpl w:val="69B6F1F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59F060E"/>
    <w:multiLevelType w:val="singleLevel"/>
    <w:tmpl w:val="69B6F1F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9B047C2"/>
    <w:multiLevelType w:val="hybridMultilevel"/>
    <w:tmpl w:val="4142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60A23"/>
    <w:multiLevelType w:val="singleLevel"/>
    <w:tmpl w:val="69B6F1F0"/>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43"/>
    <w:rsid w:val="000B55E8"/>
    <w:rsid w:val="002C098D"/>
    <w:rsid w:val="00371B0B"/>
    <w:rsid w:val="00390659"/>
    <w:rsid w:val="00563BA2"/>
    <w:rsid w:val="00937984"/>
    <w:rsid w:val="00990343"/>
    <w:rsid w:val="00F80677"/>
    <w:rsid w:val="00F83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8FB6"/>
  <w15:chartTrackingRefBased/>
  <w15:docId w15:val="{EF6B61F1-D317-4271-A8E7-C58B330D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90343"/>
    <w:pPr>
      <w:spacing w:after="120"/>
    </w:pPr>
  </w:style>
  <w:style w:type="character" w:customStyle="1" w:styleId="BodyTextChar">
    <w:name w:val="Body Text Char"/>
    <w:basedOn w:val="DefaultParagraphFont"/>
    <w:link w:val="BodyText"/>
    <w:uiPriority w:val="99"/>
    <w:semiHidden/>
    <w:rsid w:val="0099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2.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8T19:44:53.304"/>
    </inkml:context>
    <inkml:brush xml:id="br0">
      <inkml:brushProperty name="width" value="0.02505" units="cm"/>
      <inkml:brushProperty name="height" value="0.02505" units="cm"/>
      <inkml:brushProperty name="color" value="#004F8B"/>
    </inkml:brush>
  </inkml:definitions>
  <inkml:trace contextRef="#ctx0" brushRef="#br0">843 492 24575,'0'44'0,"0"10"0,0 18 0,1 6 0,3 6 0,3-1 0,6 5 0,-2-2 0,-3-7 0,4-6 0,-4-14 0,2-2 0,-2-11 0,-2-7 0,-6-18 0,-2-3 0,-2-5 0,-27-5 0,-19 1 0,-17-7 0,-17 3 0,5-4 0,-9-1 0,16-1 0,9-4 0,19-13 0,19-11 0,12-13 0,13-8 0,36-12 0,27-9 0,-17 31 0,6 0 0,11-2 0,4 1 0,0-2 0,1 0-143,10 1 0,-1 0 0,-5 0 0,-2-1 143,0 3 0,-2 1 0,-9 0 0,-4-1 0,-6 5 0,-5-1 0,12-21 0,-23 11 0,-19 7 0,-10 5 0,-39 5 0,-23 8 0,-36 8 0,35 10 0,-3 2 0,-3 0 0,0 2 0,-4 0 0,-1 2 0,1 7 0,1 5 0,0 5 0,2 2 0,11 1 0,3 2 0,5 1 0,6 2 0,-18 24 0,25-2 0,16 2 286,22 2 0,37 0-286,22 4 0,-20-29 0,5-1 0,3 2 0,2-1 0,3 0 0,0-1 0,3 0 0,0-1 0,-8-1 0,0 0 0,-2 1 0,-2 0 0,27 15 0,-24-4 0,-15-15 0,-26-2 0,-12-1 0,-22-3 0,-35 7 0,10-11 0,-5-1 0,-10 0 0,-3 1 0,-7 2 0,-1-1 0,0-3 0,0-2 0,0-2 0,1-2 0,5 0 0,2-3 0,8-1 0,2-2 0,-41-7 0,36-9 0,21-16 0,26-22 0,7-5 0,9-15 0,24-5 0,14-12 0,-12 47 0,5 0 0,4-1 0,1 0 0,1 3 0,0 1 0,1 4 0,0 0 0,32-33 0,-3 17 0,-14 16 0,-7 13 0,-8 14 0,-9 6 0,-5 5 0,-12 5 0,-1 24 0,-2 17 0,-4 13 0,-5 8 0,0 5 0,0 4 0,0 1 0,0-10 0,0-7 0,0-10 0,0-16 0,7-23 0,6-28 0,12-29 0,13-38 0,-2-8 0,-17 42 0,0-1 0,1-1 0,-1 0 0,-4-1 0,-1 1 0,5 0 0,-1 2 0,7-42 0,-3 12 0,-5 17 0,-3 18 0,-2 16 0,1 14 0,-6 20 0,3 18 0,-6 19 0,0 15 0,-4 18 0,0 2 0,0 7 0,0 4 0,0 4 0,0-41 0,0 0 0,0 0 0,0-1 0,-4 42 0,0-8 0,0-9 0,4-8 0,0-12 0,0-17 0,1-13 0,3-13 0,16-5 0,13-7 0,16-4 0,14-8 0,7-19 0,10-20 0,-4-11 0,-36 30 0,0 1 0,-1-2 0,-1 0 0,37-30 0,-22 7 0,-11 6 0,-18 16 0,-11 14 0,-9 6 0,-13 5 0,-10 4 0,-23 7 0,-8 7 0,-9 16 0,0 17 0,9 7 0,4 5 0,10 8 0,10 5 0,10 0 0,16-4 0,4-3 0,8-6 0,15-16 0,19-17 0,3-11 0,1-6 0,1-7 0,-1-9 0,-5-21 0,-4-21 0,-11-8 0,-5-5 0,-10 9 0,-2-1 0,-6 9 0,-7 8 0,0 11 0,0 14 0,0 14 0,0 19 0,0 22 0,1 5 0,3 11 0,-1 2 0,6-1 0,-1-2 0,5-7 0,-1-8 0,1-9 0,-1-14 0,1-6 0,-1-6 0,1-3 0,5-10 0,3-11 0,4-17 0,5-21 0,-2-3 0,5-6 0,-4 6 0,5-1 0,-6 8 0,1 13 0,-6 7 0,-2 14 0,0 9 0,0 10 0,-1 15 0,-4 15 0,1 22 0,-9 10 0,-4 7 0,-2-1 0,-2-7 0,0-1 0,0-7 0,-2-12 0,-2-18 0,-3-9 0,0-17 0,3-13 0,2-20 0,4-14 0,2-11 0,6 1 0,11-1 0,3 5 0,13 4 0,0 9 0,9 7 0,1 12 0,8 9 0,-4 3 0,4 2 0,-3 0 0,-11 4 0,-3 2 0,-21 6 0,-28 0 0,-23 0 0,-23 0 0,-6 0 0,7 12 0,10 4 0,10 4 0,11 5 0,11-1 0,9 9 0,7 1 0,6 4 0,22 5 0,16 3 0,1-5 0,-9 0 0,-6-10 0,-19 3 0,-4-2 0,-9-3 0,-23-1 0,-15-7 0,-11 0 0,-5-8 0,7-4 0,18-9 0,11-11 0,12-14 0,30-15 0,14-15 0,16-6 0,9-6 0,1-6 0,-9 2 0,-8 4 0,-9 4 0,-11 0 0,-11 4 0,-3 3 0,-5 2 0,-2 3 0,-6 5 0,0 4 0,0 9 0,0 4 0,0 8 0,0 15 0,0 23 0,4 14 0,0 31 0,6 14 0,-1 12 0,-5-38 0,1 2 0,0 0 0,-1 1 0,-1 2 0,-1 0 0,-1 2 0,-2-1 0,1-1 0,0-2 0,0 43 0,0-16 0,0-26 0,2-20 0,2-13 0,3-11 0,12-38 0,7-14 0,-1-20 0,4-9 0,2-2 0,-2 2 0,5 11 0,-5 14 0,-5 10 0,-7 15 0,-2 8 0,2 9 0,-1 8 0,10 13 0,-3 14 0,11 19 0,-2 2 0,2-11 0,6-1 0,-2-11 0,0-7 0,-1-13 0,-2-4 0,7-5 0,-13-11 0,-3-14 0,-11-14 0,-2-24 0,-7 1 0,-6 4 0,-2 3 0,-7 9 0,-6 14 0,-14 11 0,2 11 0,-2 6 0,4 8 0,4 13 0,8 11 0,9 22 0,2-1 0,2-3 0,13-4 0,8-8 0,8-9 0,9-8 0,-2-9 0,-2-4 0,-8-4 0,-5-4 0,-11-6 0,-1-11 0,-7 6 0,-2-6 0,0 15 0,0 15 0,6 6 0,2 19 0,8-9 0,0-4 0,8-4 0,1-13 0,-4-3 0,4-9 0,-6-31 0,2-28 0,-6-24 0,-6 35 0,-1-1 0,-3-2 0,-2-1 0,0-3 0,-2 0 0,0 8 0,0 3 0,-1-45 0,-3 27 0,-5 24 0,5 25 0,-8 45 0,11 25 0,0 30 0,0 5 0,0 13 0,7-2 0,5 1 0,6-6 0,7-15 0,-4-21 0,0-24 0,-4-15 0,4-11 0,0-34 0,4-25 0,4-36 0,-13 30 0,-2-3 0,0-2 0,0-1 0,-3-6 0,-1-1 0,-3 5 0,-2 0 0,-2 1 0,-1 2 0,-2 8 0,1 4 0,-1-34 0,-1 35 0,-4 28 0,4 41 0,-5 36 0,6 36 0,0-35 0,0 2 0,0 3 0,0 1 0,0 5 0,0 1 0,-1 2 0,2 0 0,7 1 0,4-1 0,2 1 0,5-2 0,6-1 0,6-2 0,7-5 0,4-3 0,0-8 0,3-5 0,1-9 0,4-7 0,0-6 0,1-7 0,-1-6 0,0-5 0,34-6 0,-4-17 0,-26-10 0,-16-28 0,-17-4 0,-17-4 0,-18 3 0,-24 9 0,-43 5 0,16 31 0,-8 5 0,-18 0 0,-7 5 0,23 5 0,-4 3 0,-1 2 0,-11 5 0,-2 2 0,-3 3-399,17-1 1,-1 0 0,-2 2 0,0 2 0,-5 4 0,0 2-1,-2 2 1,0 1 398,-3 3 0,-2 2 0,1 1 0,-1 1 0,19-5 0,-1 1 0,0 0 0,0 0 0,1 1 0,-1-1 0,0 1 0,0 0 0,1 0 0,0 0 0,-13 6 0,0 0 0,0 0 0,2-1 0,2-1 0,0-2 0,1 0 0,3 0 0,-17 6 0,4-1 0,2-1-96,11-5 1,3-2 0,3-1 0,-17 7 0,8-5 95,23-11 0,6-3 0,-14 11 0,67-17 0,55 6 0,29-1 0,-18-5 0,1-1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8T19:44:42.120"/>
    </inkml:context>
    <inkml:brush xml:id="br0">
      <inkml:brushProperty name="width" value="0.02505" units="cm"/>
      <inkml:brushProperty name="height" value="0.02505" units="cm"/>
      <inkml:brushProperty name="color" value="#004F8B"/>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4E84086E50248A306DF592F465E22" ma:contentTypeVersion="12" ma:contentTypeDescription="Create a new document." ma:contentTypeScope="" ma:versionID="d49b184f15fd14d8988f298ce0d059ef">
  <xsd:schema xmlns:xsd="http://www.w3.org/2001/XMLSchema" xmlns:xs="http://www.w3.org/2001/XMLSchema" xmlns:p="http://schemas.microsoft.com/office/2006/metadata/properties" xmlns:ns1="http://schemas.microsoft.com/sharepoint/v3" xmlns:ns2="6d09446e-f75e-46f9-ada0-7d4d00a989e4" targetNamespace="http://schemas.microsoft.com/office/2006/metadata/properties" ma:root="true" ma:fieldsID="22ef8ca4f093da2b14426d6e4c556f7f" ns1:_="" ns2:_="">
    <xsd:import namespace="http://schemas.microsoft.com/sharepoint/v3"/>
    <xsd:import namespace="6d09446e-f75e-46f9-ada0-7d4d00a989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9446e-f75e-46f9-ada0-7d4d00a98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57000-42CA-400C-AA11-56D2151B810F}">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6d09446e-f75e-46f9-ada0-7d4d00a989e4"/>
    <ds:schemaRef ds:uri="http://purl.org/dc/dcmitype/"/>
    <ds:schemaRef ds:uri="http://www.w3.org/XML/1998/namespace"/>
  </ds:schemaRefs>
</ds:datastoreItem>
</file>

<file path=customXml/itemProps2.xml><?xml version="1.0" encoding="utf-8"?>
<ds:datastoreItem xmlns:ds="http://schemas.openxmlformats.org/officeDocument/2006/customXml" ds:itemID="{83D7C9FD-6292-4ED5-A3AC-6EF19F97DBEC}">
  <ds:schemaRefs>
    <ds:schemaRef ds:uri="http://schemas.microsoft.com/sharepoint/v3/contenttype/forms"/>
  </ds:schemaRefs>
</ds:datastoreItem>
</file>

<file path=customXml/itemProps3.xml><?xml version="1.0" encoding="utf-8"?>
<ds:datastoreItem xmlns:ds="http://schemas.openxmlformats.org/officeDocument/2006/customXml" ds:itemID="{F30BC015-F510-45A1-90C3-7D97114BE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09446e-f75e-46f9-ada0-7d4d00a98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gatfield</dc:creator>
  <cp:keywords/>
  <dc:description/>
  <cp:lastModifiedBy>S Warner (SOA)</cp:lastModifiedBy>
  <cp:revision>3</cp:revision>
  <dcterms:created xsi:type="dcterms:W3CDTF">2021-03-18T19:46:00Z</dcterms:created>
  <dcterms:modified xsi:type="dcterms:W3CDTF">2021-03-19T14:27:00Z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0x0101001764E84086E50248A306DF592F465E22</vt:lpwstr>
  </property>
</Properties>
</file>